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82" w:rsidRPr="006F1882" w:rsidRDefault="006F1882" w:rsidP="006F18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6F1882">
        <w:rPr>
          <w:rFonts w:ascii="Arial" w:eastAsia="Times New Roman" w:hAnsi="Arial" w:cs="Arial"/>
          <w:b/>
          <w:sz w:val="28"/>
          <w:szCs w:val="28"/>
          <w:lang w:eastAsia="pl-PL"/>
        </w:rPr>
        <w:t>SPECYFIKACJA   ISTOTNYCH  WARUNKÓW  ZAMÓWIENIA</w:t>
      </w:r>
    </w:p>
    <w:p w:rsidR="006F1882" w:rsidRPr="006F1882" w:rsidRDefault="006F1882" w:rsidP="006F1882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:rsidR="006F1882" w:rsidRPr="006F1882" w:rsidRDefault="006F1882" w:rsidP="006F1882">
      <w:pPr>
        <w:spacing w:before="6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F1882">
        <w:rPr>
          <w:rFonts w:ascii="Arial" w:eastAsia="Times New Roman" w:hAnsi="Arial" w:cs="Arial"/>
          <w:b/>
          <w:sz w:val="24"/>
          <w:szCs w:val="24"/>
          <w:lang w:eastAsia="pl-PL"/>
        </w:rPr>
        <w:t>CARITAS Archidiecezji Warszawskiej</w:t>
      </w:r>
    </w:p>
    <w:p w:rsidR="006F1882" w:rsidRPr="006F1882" w:rsidRDefault="006F1882" w:rsidP="006F1882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ul. Krakowskie Przedmieście 62, 00-322 Warszawa</w:t>
      </w:r>
    </w:p>
    <w:p w:rsidR="006F1882" w:rsidRPr="006F1882" w:rsidRDefault="006F1882" w:rsidP="006F1882">
      <w:pPr>
        <w:spacing w:before="6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NIP 5212765135, Regon 040006840</w:t>
      </w: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Strona internetowa zamawiającego: </w:t>
      </w:r>
      <w:hyperlink r:id="rId9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www.warszawa.caritas.pl</w:t>
        </w:r>
      </w:hyperlink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ind w:right="281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849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8492"/>
      </w:tblGrid>
      <w:tr w:rsidR="006F1882" w:rsidRPr="006F1882" w:rsidTr="009D3123">
        <w:trPr>
          <w:trHeight w:val="549"/>
        </w:trPr>
        <w:tc>
          <w:tcPr>
            <w:tcW w:w="8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1882" w:rsidRPr="006F1882" w:rsidRDefault="006F1882" w:rsidP="006F1882">
            <w:pPr>
              <w:snapToGrid w:val="0"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6F18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TRYB ZAMÓWIENIA</w:t>
            </w:r>
          </w:p>
          <w:p w:rsidR="006F1882" w:rsidRPr="006F1882" w:rsidRDefault="006F1882" w:rsidP="006F18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F1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Postępowanie będzie prowadzone </w:t>
            </w:r>
            <w:r w:rsidRPr="006F188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trybie</w:t>
            </w:r>
            <w:r w:rsidR="00915B6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rozeznania cenowego </w:t>
            </w:r>
            <w:r w:rsidRPr="006F1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którego wartość </w:t>
            </w:r>
            <w:r w:rsidR="00915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nie </w:t>
            </w:r>
            <w:r w:rsidRPr="006F1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przekracza wyrażoną w złotych równowartość 30.000 euro </w:t>
            </w:r>
            <w:r w:rsidR="00915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z </w:t>
            </w:r>
            <w:r w:rsidRPr="006F1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zastosowanie</w:t>
            </w:r>
            <w:r w:rsidR="00915B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 ustaw</w:t>
            </w:r>
            <w:r w:rsidRPr="006F18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29 stycznia 2004 r. – Prawo zamówień publicznych (Dz.U.2013.907 j.t.).),</w:t>
            </w:r>
          </w:p>
          <w:p w:rsidR="006F1882" w:rsidRPr="006F1882" w:rsidRDefault="00915B67" w:rsidP="006F18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Ogłoszenie opublikowano na stronie Caritas Archidiecezji Warszawskiej</w:t>
            </w:r>
          </w:p>
        </w:tc>
      </w:tr>
    </w:tbl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PRZEDMIOT ZAMÓWIENIA</w:t>
      </w:r>
    </w:p>
    <w:tbl>
      <w:tblPr>
        <w:tblW w:w="8254" w:type="dxa"/>
        <w:tblInd w:w="643" w:type="dxa"/>
        <w:tblLayout w:type="fixed"/>
        <w:tblLook w:val="0000" w:firstRow="0" w:lastRow="0" w:firstColumn="0" w:lastColumn="0" w:noHBand="0" w:noVBand="0"/>
      </w:tblPr>
      <w:tblGrid>
        <w:gridCol w:w="8254"/>
      </w:tblGrid>
      <w:tr w:rsidR="006F1882" w:rsidRPr="006F1882" w:rsidTr="009D3123">
        <w:trPr>
          <w:trHeight w:val="740"/>
        </w:trPr>
        <w:tc>
          <w:tcPr>
            <w:tcW w:w="8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6F1882" w:rsidRPr="006F1882" w:rsidRDefault="006F1882" w:rsidP="006567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1882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Dostawa </w:t>
            </w:r>
            <w:r w:rsidR="00656725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 xml:space="preserve">rękawic diagnostycznych </w:t>
            </w:r>
          </w:p>
        </w:tc>
      </w:tr>
    </w:tbl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B67" w:rsidRDefault="00915B67" w:rsidP="006F1882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B67" w:rsidRDefault="00915B67" w:rsidP="006F1882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B67" w:rsidRDefault="00915B67" w:rsidP="006F1882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240" w:after="0" w:line="240" w:lineRule="auto"/>
        <w:ind w:left="4247" w:firstLine="709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Zatwierdził: Dyrektor Caritas AW </w:t>
      </w:r>
    </w:p>
    <w:p w:rsidR="006F1882" w:rsidRPr="006F1882" w:rsidRDefault="006F1882" w:rsidP="006F1882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="007E2139">
        <w:rPr>
          <w:rFonts w:ascii="Arial" w:eastAsia="Times New Roman" w:hAnsi="Arial" w:cs="Arial"/>
          <w:sz w:val="20"/>
          <w:szCs w:val="20"/>
          <w:lang w:eastAsia="pl-PL"/>
        </w:rPr>
        <w:t>Warszawa, dnia 14</w:t>
      </w:r>
      <w:r w:rsidR="006567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15B67">
        <w:rPr>
          <w:rFonts w:ascii="Arial" w:eastAsia="Times New Roman" w:hAnsi="Arial" w:cs="Arial"/>
          <w:sz w:val="20"/>
          <w:szCs w:val="20"/>
          <w:lang w:eastAsia="pl-PL"/>
        </w:rPr>
        <w:t xml:space="preserve">stycznia </w:t>
      </w:r>
      <w:r w:rsidR="00656725">
        <w:rPr>
          <w:rFonts w:ascii="Arial" w:eastAsia="Times New Roman" w:hAnsi="Arial" w:cs="Arial"/>
          <w:sz w:val="20"/>
          <w:szCs w:val="20"/>
          <w:lang w:eastAsia="pl-PL"/>
        </w:rPr>
        <w:t>2015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roku</w:t>
      </w:r>
    </w:p>
    <w:p w:rsidR="006F1882" w:rsidRPr="006F1882" w:rsidRDefault="006F1882" w:rsidP="006F1882">
      <w:pPr>
        <w:spacing w:before="120" w:after="0" w:line="240" w:lineRule="auto"/>
        <w:ind w:left="5516" w:firstLine="15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   Ks. Zbigniew Zembrzuski</w:t>
      </w:r>
    </w:p>
    <w:p w:rsidR="006F1882" w:rsidRPr="006F1882" w:rsidRDefault="006F1882" w:rsidP="006F1882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 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F1882" w:rsidRPr="006F1882" w:rsidRDefault="006F1882" w:rsidP="006F188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  <w:sectPr w:rsidR="006F1882" w:rsidRPr="006F1882">
          <w:headerReference w:type="default" r:id="rId10"/>
          <w:footerReference w:type="even" r:id="rId11"/>
          <w:footerReference w:type="default" r:id="rId12"/>
          <w:pgSz w:w="11906" w:h="16838" w:code="9"/>
          <w:pgMar w:top="1985" w:right="1418" w:bottom="1276" w:left="1418" w:header="709" w:footer="130" w:gutter="0"/>
          <w:cols w:space="708"/>
          <w:titlePg/>
        </w:sectPr>
      </w:pPr>
    </w:p>
    <w:p w:rsidR="006F1882" w:rsidRPr="006F1882" w:rsidRDefault="006F1882" w:rsidP="006F188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ROZDZIAŁ I  </w:t>
      </w:r>
    </w:p>
    <w:p w:rsidR="006F1882" w:rsidRPr="006F1882" w:rsidRDefault="006F1882" w:rsidP="006F1882">
      <w:pPr>
        <w:suppressAutoHyphens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NAZWA  ORAZ ADRES ZAMAWIAJĄCEGO</w:t>
      </w:r>
    </w:p>
    <w:p w:rsidR="006F1882" w:rsidRPr="006F1882" w:rsidRDefault="006F1882" w:rsidP="006F1882">
      <w:pPr>
        <w:suppressAutoHyphens/>
        <w:spacing w:after="0" w:line="240" w:lineRule="auto"/>
        <w:ind w:left="54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numPr>
          <w:ilvl w:val="0"/>
          <w:numId w:val="1"/>
        </w:numPr>
        <w:spacing w:after="0" w:line="240" w:lineRule="auto"/>
        <w:ind w:left="426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Zamawiającym jest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CARITAS Archidiecezji Warszawskiej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:rsidR="006F1882" w:rsidRPr="006F1882" w:rsidRDefault="006F1882" w:rsidP="006F188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 siedzibą: 00-322 Warszawa, ul. Krakowskie Przedmieście 62,</w:t>
      </w:r>
    </w:p>
    <w:p w:rsidR="006F1882" w:rsidRPr="006F1882" w:rsidRDefault="006F1882" w:rsidP="006F188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tel. (0-22) 826-56-04 wew. 328 lub 245; fax (0-22) 635-25-25 lub (0-22) 826-56-04 wew.201</w:t>
      </w:r>
    </w:p>
    <w:p w:rsidR="006F1882" w:rsidRPr="006F1882" w:rsidRDefault="006F1882" w:rsidP="006F18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internetowa: </w:t>
      </w:r>
      <w:hyperlink r:id="rId13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www.warszawa.caritas.pl</w:t>
        </w:r>
      </w:hyperlink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F1882" w:rsidRPr="006F1882" w:rsidRDefault="006F1882" w:rsidP="006F1882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6F1882">
        <w:rPr>
          <w:rFonts w:ascii="Arial" w:eastAsia="Times New Roman" w:hAnsi="Arial" w:cs="Arial"/>
          <w:sz w:val="20"/>
          <w:szCs w:val="20"/>
          <w:lang w:val="de-DE" w:eastAsia="pl-PL"/>
        </w:rPr>
        <w:t>Adres</w:t>
      </w:r>
      <w:proofErr w:type="spellEnd"/>
      <w:r w:rsidRPr="006F188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  <w:proofErr w:type="spellStart"/>
      <w:r w:rsidRPr="006F1882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6F188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: </w:t>
      </w:r>
      <w:hyperlink r:id="rId14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val="de-DE" w:eastAsia="pl-PL"/>
          </w:rPr>
          <w:t>brymer@caritas.pl</w:t>
        </w:r>
      </w:hyperlink>
      <w:r w:rsidRPr="006F1882">
        <w:rPr>
          <w:rFonts w:ascii="Arial" w:eastAsia="Times New Roman" w:hAnsi="Arial" w:cs="Arial"/>
          <w:sz w:val="20"/>
          <w:szCs w:val="20"/>
          <w:lang w:val="de-DE" w:eastAsia="pl-PL"/>
        </w:rPr>
        <w:t xml:space="preserve"> </w:t>
      </w:r>
    </w:p>
    <w:p w:rsidR="006F1882" w:rsidRPr="006F1882" w:rsidRDefault="006F1882" w:rsidP="006F188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de-DE"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ROZDZIAŁ II 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TRYB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UDZIELENIA ZAMÓWIENIA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Postępowanie będzie prowadzone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trybie </w:t>
      </w:r>
      <w:r w:rsidR="00656725">
        <w:rPr>
          <w:rFonts w:ascii="Arial" w:eastAsia="Times New Roman" w:hAnsi="Arial" w:cs="Arial"/>
          <w:b/>
          <w:sz w:val="20"/>
          <w:szCs w:val="20"/>
          <w:lang w:eastAsia="pl-PL"/>
        </w:rPr>
        <w:t>rozeznania cenowego do 300 000 euro na podstawie art. 4 pkt 7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915B67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 29 stycznia 2004 r. </w:t>
      </w:r>
      <w:r w:rsidR="00656725">
        <w:rPr>
          <w:rFonts w:ascii="Arial" w:eastAsia="Times New Roman" w:hAnsi="Arial" w:cs="Arial"/>
          <w:sz w:val="20"/>
          <w:szCs w:val="20"/>
          <w:lang w:eastAsia="pl-PL"/>
        </w:rPr>
        <w:t xml:space="preserve">(Dz.U.2013.907 </w:t>
      </w:r>
      <w:proofErr w:type="spellStart"/>
      <w:r w:rsidR="00656725"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 w:rsidR="00656725">
        <w:rPr>
          <w:rFonts w:ascii="Arial" w:eastAsia="Times New Roman" w:hAnsi="Arial" w:cs="Arial"/>
          <w:sz w:val="20"/>
          <w:szCs w:val="20"/>
          <w:lang w:eastAsia="pl-PL"/>
        </w:rPr>
        <w:t xml:space="preserve">. z </w:t>
      </w:r>
      <w:proofErr w:type="spellStart"/>
      <w:r w:rsidR="00656725">
        <w:rPr>
          <w:rFonts w:ascii="Arial" w:eastAsia="Times New Roman" w:hAnsi="Arial" w:cs="Arial"/>
          <w:sz w:val="20"/>
          <w:szCs w:val="20"/>
          <w:lang w:eastAsia="pl-PL"/>
        </w:rPr>
        <w:t>póź</w:t>
      </w:r>
      <w:r w:rsidR="00BD6269">
        <w:rPr>
          <w:rFonts w:ascii="Arial" w:eastAsia="Times New Roman" w:hAnsi="Arial" w:cs="Arial"/>
          <w:sz w:val="20"/>
          <w:szCs w:val="20"/>
          <w:lang w:eastAsia="pl-PL"/>
        </w:rPr>
        <w:t>n</w:t>
      </w:r>
      <w:proofErr w:type="spellEnd"/>
      <w:r w:rsidR="00BD626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65672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spellStart"/>
      <w:r w:rsidR="00656725">
        <w:rPr>
          <w:rFonts w:ascii="Arial" w:eastAsia="Times New Roman" w:hAnsi="Arial" w:cs="Arial"/>
          <w:sz w:val="20"/>
          <w:szCs w:val="20"/>
          <w:lang w:eastAsia="pl-PL"/>
        </w:rPr>
        <w:t>zm</w:t>
      </w:r>
      <w:proofErr w:type="spellEnd"/>
      <w:r w:rsidRPr="006F1882">
        <w:rPr>
          <w:rFonts w:ascii="Arial" w:eastAsia="Times New Roman" w:hAnsi="Arial" w:cs="Arial"/>
          <w:sz w:val="20"/>
          <w:szCs w:val="20"/>
          <w:lang w:eastAsia="pl-PL"/>
        </w:rPr>
        <w:t>).</w:t>
      </w:r>
    </w:p>
    <w:p w:rsidR="006F1882" w:rsidRPr="006F1882" w:rsidRDefault="006F1882" w:rsidP="006F18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F1882" w:rsidRPr="006F1882" w:rsidRDefault="006F1882" w:rsidP="006F18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ROZDZIAŁ III – </w:t>
      </w:r>
    </w:p>
    <w:p w:rsidR="006F1882" w:rsidRPr="006F1882" w:rsidRDefault="006F1882" w:rsidP="006F188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OPIS PRZEDMIOTU ZAMÓWIENIA</w:t>
      </w:r>
    </w:p>
    <w:p w:rsidR="006F1882" w:rsidRPr="006F1882" w:rsidRDefault="006F1882" w:rsidP="006F1882">
      <w:pPr>
        <w:numPr>
          <w:ilvl w:val="0"/>
          <w:numId w:val="2"/>
        </w:numPr>
        <w:tabs>
          <w:tab w:val="left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bookmarkStart w:id="0" w:name="_Toc253079543"/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Przedmiotem zamówienia jest zakup i dostawa  </w:t>
      </w:r>
      <w:r w:rsidR="00BD626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rękawic diagnostycznych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dla Zamawiającego , w zakresie zgodnym z wymaganiami opisanymi w niniejszej specyfikacji istotnych warunków zamówienia</w:t>
      </w:r>
      <w:r w:rsidR="00915B6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zwanej w dalszej części SIWZ. Przedmiot zamówienia zawiera </w:t>
      </w:r>
      <w:r w:rsidR="00BD6269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dwa zadania</w:t>
      </w:r>
      <w:r w:rsidRPr="006F188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.</w:t>
      </w:r>
    </w:p>
    <w:p w:rsidR="00BD6269" w:rsidRDefault="006F1882" w:rsidP="00BD6269">
      <w:pPr>
        <w:tabs>
          <w:tab w:val="left" w:pos="284"/>
        </w:tabs>
        <w:spacing w:before="120" w:after="0" w:line="240" w:lineRule="auto"/>
        <w:ind w:left="7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Wspólny słownik CPV:</w:t>
      </w:r>
    </w:p>
    <w:p w:rsidR="00BD6269" w:rsidRPr="00BD6269" w:rsidRDefault="00BD6269" w:rsidP="00BD6269">
      <w:pPr>
        <w:tabs>
          <w:tab w:val="left" w:pos="284"/>
        </w:tabs>
        <w:spacing w:before="120" w:after="0" w:line="240" w:lineRule="auto"/>
        <w:ind w:left="70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4785"/>
      </w:tblGrid>
      <w:tr w:rsidR="00BD6269" w:rsidRPr="00BD6269" w:rsidTr="00BD6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Kod CPV</w:t>
            </w:r>
          </w:p>
        </w:tc>
      </w:tr>
      <w:tr w:rsidR="00BD6269" w:rsidRPr="00BD6269" w:rsidTr="00BD6269">
        <w:trPr>
          <w:trHeight w:val="7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Rękawice diagnostyczne</w:t>
            </w:r>
          </w:p>
          <w:p w:rsidR="00BD6269" w:rsidRPr="00BD6269" w:rsidRDefault="00BD6269" w:rsidP="00BD6269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jednorazowe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18424300-0</w:t>
            </w:r>
          </w:p>
        </w:tc>
      </w:tr>
      <w:tr w:rsidR="00BD6269" w:rsidRPr="00BD6269" w:rsidTr="00BD6269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b/>
                <w:sz w:val="24"/>
                <w:szCs w:val="24"/>
                <w:lang w:eastAsia="pl-PL"/>
              </w:rPr>
              <w:t>Rękawice diagnostyczne sterylne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269" w:rsidRPr="00BD6269" w:rsidRDefault="00BD6269" w:rsidP="00BD6269">
            <w:pPr>
              <w:spacing w:after="0" w:line="240" w:lineRule="auto"/>
              <w:contextualSpacing/>
              <w:jc w:val="both"/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</w:pPr>
            <w:r w:rsidRPr="00BD6269">
              <w:rPr>
                <w:rFonts w:ascii="Cambria" w:eastAsia="Times New Roman" w:hAnsi="Cambria" w:cs="Times New Roman"/>
                <w:sz w:val="24"/>
                <w:szCs w:val="24"/>
                <w:lang w:eastAsia="pl-PL"/>
              </w:rPr>
              <w:t>33141420-0</w:t>
            </w:r>
          </w:p>
        </w:tc>
      </w:tr>
    </w:tbl>
    <w:p w:rsidR="00BD6269" w:rsidRPr="006F1882" w:rsidRDefault="00BD6269" w:rsidP="00BD6269">
      <w:pPr>
        <w:tabs>
          <w:tab w:val="left" w:pos="284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</w:p>
    <w:p w:rsidR="006F1882" w:rsidRPr="006F1882" w:rsidRDefault="006F1882" w:rsidP="006F1882">
      <w:pPr>
        <w:numPr>
          <w:ilvl w:val="0"/>
          <w:numId w:val="2"/>
        </w:numPr>
        <w:spacing w:before="120" w:after="0" w:line="240" w:lineRule="auto"/>
        <w:ind w:left="430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Szczegółowy opis przedmiotu zamówienia stanowi </w:t>
      </w:r>
      <w:r w:rsidRPr="006F188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2</w:t>
      </w: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do SIWZ, zawierający wymagania jakościowe i techniczne oraz ilościowe , w których wyróżniono poszczególne pozycje asortymentowe.</w:t>
      </w:r>
    </w:p>
    <w:p w:rsidR="006F1882" w:rsidRPr="006F1882" w:rsidRDefault="006F1882" w:rsidP="006F1882">
      <w:pPr>
        <w:numPr>
          <w:ilvl w:val="0"/>
          <w:numId w:val="2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zastrzega, że podane ilości są ilościami szacunkowymi i mogą ulec zmniejszeniu do 30% w zależności od przyszłych potrzeb Zamawiającego (prawo opcji).  Z uwagi na to faktycznie  zamówione ilości stanowić będą rzeczywiste zapotrzebowanie na przedmiot zamówienia. Wykonawcy nie przysługują żadne roszczenia z tytułu zrealizowania umowy poniżej wartości na którą zostanie zawarta z zachowaniem ww. reguły. </w:t>
      </w:r>
    </w:p>
    <w:p w:rsidR="006F1882" w:rsidRPr="006F1882" w:rsidRDefault="006F1882" w:rsidP="006F1882">
      <w:pPr>
        <w:numPr>
          <w:ilvl w:val="0"/>
          <w:numId w:val="2"/>
        </w:numPr>
        <w:spacing w:before="120" w:after="0" w:line="240" w:lineRule="auto"/>
        <w:ind w:left="426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Wymagania dotyczące przedmiotu zamówienia: </w:t>
      </w:r>
    </w:p>
    <w:p w:rsidR="006F1882" w:rsidRPr="006F1882" w:rsidRDefault="006F1882" w:rsidP="006F1882">
      <w:pPr>
        <w:numPr>
          <w:ilvl w:val="0"/>
          <w:numId w:val="27"/>
        </w:numPr>
        <w:tabs>
          <w:tab w:val="left" w:pos="284"/>
        </w:tabs>
        <w:spacing w:before="120"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Oferowany przedmiot zamówienia  musi  spełniać wymagania  określone w :  </w:t>
      </w:r>
    </w:p>
    <w:p w:rsidR="006F1882" w:rsidRPr="006F1882" w:rsidRDefault="006F1882" w:rsidP="006F1882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Ustawie z dnia 20 maja  2010 r. o wyrobach medycznych ( Dz. U. z 2010 r. Nr 107 poz. 679 ), </w:t>
      </w:r>
    </w:p>
    <w:p w:rsidR="006F1882" w:rsidRPr="006F1882" w:rsidRDefault="006F1882" w:rsidP="006F1882">
      <w:pPr>
        <w:numPr>
          <w:ilvl w:val="0"/>
          <w:numId w:val="20"/>
        </w:numPr>
        <w:tabs>
          <w:tab w:val="left" w:pos="284"/>
        </w:tabs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Rozporządzeniu Ministra Zdrowia z dnia 5 listopada 2010 r w sprawie sposobu kwalifikacji wyrobów medycznych  ( Dz. U. z 2010 r., Nr 215, poz. 1416),</w:t>
      </w:r>
    </w:p>
    <w:p w:rsidR="006F1882" w:rsidRPr="006F1882" w:rsidRDefault="006F1882" w:rsidP="006F188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Rozporządzeniu Ministra Zdrowia z dnia 12 stycznia  2011r w sprawie wymagań zasadniczych  oraz procedur zgodności  wyrobów medycznych  ( Dz. U. z 2011r Nr 16, poz. 74),</w:t>
      </w:r>
    </w:p>
    <w:p w:rsidR="006F1882" w:rsidRPr="006F1882" w:rsidRDefault="006F1882" w:rsidP="006F188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Rozporządzeniu Ministra zdrowia z dnia 22 września 2010 r. w sprawie znaku CE (Dz.  U. 2010, nr 186, poz. 1252;</w:t>
      </w:r>
    </w:p>
    <w:p w:rsidR="006F1882" w:rsidRPr="006F1882" w:rsidRDefault="006F1882" w:rsidP="006F1882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Dyrektywie 2007/47/EC z 21.09.2007 zmieniającej Dyrektywę 93/42/EWG z dnia 14 kwietnia 1993r - dotyczącej  wyrobów medycznych  </w:t>
      </w:r>
    </w:p>
    <w:p w:rsidR="00D70472" w:rsidRDefault="006F1882" w:rsidP="006F1882">
      <w:pPr>
        <w:numPr>
          <w:ilvl w:val="0"/>
          <w:numId w:val="27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 celu potwierdzenia, że oferowane dostawy odpowiadają wymaganiom określonym przez zamawiającego, wykonawca dołączy do oferty:</w:t>
      </w:r>
    </w:p>
    <w:p w:rsidR="00697782" w:rsidRDefault="00D70472" w:rsidP="00697782">
      <w:pPr>
        <w:pStyle w:val="Akapitzlist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782">
        <w:rPr>
          <w:rFonts w:ascii="Arial" w:eastAsia="Times New Roman" w:hAnsi="Arial" w:cs="Arial"/>
          <w:sz w:val="20"/>
          <w:szCs w:val="20"/>
          <w:lang w:eastAsia="pl-PL"/>
        </w:rPr>
        <w:t>dokument/ dokumenty potwierdzające zgodność z normami: EN 455,EN 374, EN 388 i EN 420 wystawione przez jednostkę/-i niezależną;</w:t>
      </w:r>
    </w:p>
    <w:p w:rsidR="00697782" w:rsidRDefault="00D70472" w:rsidP="00697782">
      <w:pPr>
        <w:pStyle w:val="Akapitzlist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782">
        <w:rPr>
          <w:rFonts w:ascii="Arial" w:eastAsia="Times New Roman" w:hAnsi="Arial" w:cs="Arial"/>
          <w:sz w:val="20"/>
          <w:szCs w:val="20"/>
          <w:lang w:eastAsia="pl-PL"/>
        </w:rPr>
        <w:t>dokument wystawione przez producenta lub jednostkę niezależną, potwierdzający zgodność z normą EN 455-1-3(nie starsze niż z 2012 r.)</w:t>
      </w:r>
    </w:p>
    <w:p w:rsidR="00697782" w:rsidRDefault="00D70472" w:rsidP="00697782">
      <w:pPr>
        <w:pStyle w:val="Akapitzlist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782">
        <w:rPr>
          <w:rFonts w:ascii="Arial" w:eastAsia="Times New Roman" w:hAnsi="Arial" w:cs="Arial"/>
          <w:sz w:val="20"/>
          <w:szCs w:val="20"/>
          <w:lang w:eastAsia="pl-PL"/>
        </w:rPr>
        <w:t>dokument/ dokumenty potwierdzające zgodność z normą EN 374-3 na wszystkie substancje chemiczne z listy A normy 374-1</w:t>
      </w:r>
    </w:p>
    <w:p w:rsidR="00D70472" w:rsidRPr="00697782" w:rsidRDefault="00D70472" w:rsidP="00697782">
      <w:pPr>
        <w:pStyle w:val="Akapitzlist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78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certyfikat/raport niezależnego laboratorium</w:t>
      </w:r>
      <w:r w:rsidR="00697782" w:rsidRPr="006977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97782">
        <w:rPr>
          <w:rFonts w:ascii="Arial" w:eastAsia="Times New Roman" w:hAnsi="Arial" w:cs="Arial"/>
          <w:sz w:val="20"/>
          <w:szCs w:val="20"/>
          <w:lang w:eastAsia="pl-PL"/>
        </w:rPr>
        <w:t>na przenikliwość mikroorganizmó</w:t>
      </w:r>
      <w:r w:rsidR="00697782" w:rsidRPr="00697782">
        <w:rPr>
          <w:rFonts w:ascii="Arial" w:eastAsia="Times New Roman" w:hAnsi="Arial" w:cs="Arial"/>
          <w:sz w:val="20"/>
          <w:szCs w:val="20"/>
          <w:lang w:eastAsia="pl-PL"/>
        </w:rPr>
        <w:t>w</w:t>
      </w:r>
    </w:p>
    <w:p w:rsidR="00697782" w:rsidRDefault="00697782" w:rsidP="0069778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</w:t>
      </w:r>
      <w:r w:rsidR="00D70472" w:rsidRPr="00697782">
        <w:rPr>
          <w:rFonts w:ascii="Arial" w:eastAsia="Times New Roman" w:hAnsi="Arial" w:cs="Arial"/>
          <w:sz w:val="20"/>
          <w:szCs w:val="20"/>
          <w:lang w:eastAsia="pl-PL"/>
        </w:rPr>
        <w:t>zgodnie z ASTM 1671lub inną metodą badania;</w:t>
      </w:r>
    </w:p>
    <w:p w:rsidR="00697782" w:rsidRDefault="006F1882" w:rsidP="00697782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782">
        <w:rPr>
          <w:rFonts w:ascii="Arial" w:eastAsia="Times New Roman" w:hAnsi="Arial" w:cs="Arial"/>
          <w:sz w:val="20"/>
          <w:szCs w:val="20"/>
          <w:lang w:eastAsia="pl-PL"/>
        </w:rPr>
        <w:t>oświadczenie, że wszystkie oferowane produkty posiadają aktualne, obowiązujące w świetle przepisów certyfikaty CE/deklaracje zgodności/wpis lub zgłoszenie do rejestru wyrobów medycznych i podmiotów odpowiedzialnych za ich wprowadzenie do obrotu i do użycia oraz katalogi i foldery, a Wykonawca zobowiązuje się do ich przedstawienia na każde żądanie Zamawiającego;</w:t>
      </w:r>
    </w:p>
    <w:p w:rsidR="00BD6269" w:rsidRPr="00697782" w:rsidRDefault="00BD6269" w:rsidP="00697782">
      <w:pPr>
        <w:pStyle w:val="Akapitzlist"/>
        <w:numPr>
          <w:ilvl w:val="0"/>
          <w:numId w:val="36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697782">
        <w:rPr>
          <w:rFonts w:ascii="Arial" w:hAnsi="Arial" w:cs="Arial"/>
          <w:sz w:val="20"/>
          <w:szCs w:val="20"/>
        </w:rPr>
        <w:t>termin ważności /sterylność dla zadania 2 ,  zaoferowanych wyrobów medycznych nie może być krótszy niż 12 miesięcy od daty dostawy/.</w:t>
      </w:r>
    </w:p>
    <w:p w:rsidR="006F1882" w:rsidRPr="00C06427" w:rsidRDefault="006F1882" w:rsidP="006F1882">
      <w:pPr>
        <w:numPr>
          <w:ilvl w:val="0"/>
          <w:numId w:val="26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Zamawiający w celu sprawdzenia zgodności oferowanego towaru z opisem przedmiotu zamówienia </w:t>
      </w:r>
      <w:r w:rsidR="00697782" w:rsidRPr="006F1882">
        <w:rPr>
          <w:rFonts w:ascii="Arial" w:eastAsia="Times New Roman" w:hAnsi="Arial" w:cs="Arial"/>
          <w:sz w:val="20"/>
          <w:szCs w:val="20"/>
          <w:lang w:eastAsia="pl-PL"/>
        </w:rPr>
        <w:t>(w całym okresie obowiązywania umowy)</w:t>
      </w:r>
      <w:r w:rsidR="00697782">
        <w:rPr>
          <w:rFonts w:ascii="Arial" w:eastAsia="Times New Roman" w:hAnsi="Arial" w:cs="Arial"/>
          <w:sz w:val="20"/>
          <w:szCs w:val="20"/>
          <w:lang w:eastAsia="pl-PL"/>
        </w:rPr>
        <w:t xml:space="preserve"> oraz </w:t>
      </w:r>
      <w:r w:rsidR="00697782"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97782">
        <w:rPr>
          <w:rFonts w:ascii="Arial" w:eastAsia="Times New Roman" w:hAnsi="Arial" w:cs="Arial"/>
          <w:sz w:val="20"/>
          <w:szCs w:val="20"/>
          <w:lang w:eastAsia="pl-PL"/>
        </w:rPr>
        <w:t xml:space="preserve">oceny parametrów jakościowych opisanych w SIWZ wymaga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dostarczenia próbek</w:t>
      </w:r>
      <w:r w:rsidR="00504F94">
        <w:rPr>
          <w:rFonts w:ascii="Arial" w:eastAsia="Times New Roman" w:hAnsi="Arial" w:cs="Arial"/>
          <w:sz w:val="20"/>
          <w:szCs w:val="20"/>
          <w:lang w:eastAsia="pl-PL"/>
        </w:rPr>
        <w:t xml:space="preserve"> rękawic dla każdej pozycji w załączniku nr 2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, w ilości</w:t>
      </w:r>
      <w:r w:rsidR="00504F94">
        <w:rPr>
          <w:rFonts w:ascii="Arial" w:eastAsia="Times New Roman" w:hAnsi="Arial" w:cs="Arial"/>
          <w:sz w:val="20"/>
          <w:szCs w:val="20"/>
          <w:lang w:eastAsia="pl-PL"/>
        </w:rPr>
        <w:t>, która umożliwi zamawiającemu ocenę jakościowa poszczególnych  rękawic</w:t>
      </w:r>
      <w:r w:rsidR="00446A0A">
        <w:rPr>
          <w:rFonts w:ascii="Arial" w:eastAsia="Times New Roman" w:hAnsi="Arial" w:cs="Arial"/>
          <w:sz w:val="20"/>
          <w:szCs w:val="20"/>
          <w:lang w:eastAsia="pl-PL"/>
        </w:rPr>
        <w:t>. Dla rękawic diagnostycznych niesterylnych po 1 opakowaniu rozmiar S i M</w:t>
      </w:r>
      <w:r w:rsidR="007F404D">
        <w:rPr>
          <w:rFonts w:ascii="Arial" w:eastAsia="Times New Roman" w:hAnsi="Arial" w:cs="Arial"/>
          <w:sz w:val="20"/>
          <w:szCs w:val="20"/>
          <w:lang w:eastAsia="pl-PL"/>
        </w:rPr>
        <w:t xml:space="preserve"> dla każdego rodzaju</w:t>
      </w:r>
      <w:r w:rsidR="00446A0A">
        <w:rPr>
          <w:rFonts w:ascii="Arial" w:eastAsia="Times New Roman" w:hAnsi="Arial" w:cs="Arial"/>
          <w:sz w:val="20"/>
          <w:szCs w:val="20"/>
          <w:lang w:eastAsia="pl-PL"/>
        </w:rPr>
        <w:t>, dla rękawic sterylnych po 2 pary rozmiar 6 i 7.</w:t>
      </w:r>
    </w:p>
    <w:p w:rsidR="00C06427" w:rsidRPr="00C06427" w:rsidRDefault="00C06427" w:rsidP="00C06427">
      <w:pPr>
        <w:pStyle w:val="Akapitzlist"/>
        <w:numPr>
          <w:ilvl w:val="0"/>
          <w:numId w:val="27"/>
        </w:numPr>
        <w:tabs>
          <w:tab w:val="left" w:pos="708"/>
        </w:tabs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C0642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Zamawiający wymaga użyczenia </w:t>
      </w: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10</w:t>
      </w:r>
      <w:r w:rsidRPr="00C0642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0 szt. </w:t>
      </w: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ściennych </w:t>
      </w:r>
      <w:r w:rsidRPr="00C06427">
        <w:rPr>
          <w:rFonts w:ascii="Arial" w:eastAsia="Times New Roman" w:hAnsi="Arial" w:cs="Arial"/>
          <w:kern w:val="2"/>
          <w:sz w:val="20"/>
          <w:szCs w:val="20"/>
          <w:lang w:eastAsia="ar-SA"/>
        </w:rPr>
        <w:t xml:space="preserve">dozowników </w:t>
      </w:r>
      <w:r>
        <w:rPr>
          <w:rFonts w:ascii="Arial" w:eastAsia="Times New Roman" w:hAnsi="Arial" w:cs="Arial"/>
          <w:kern w:val="2"/>
          <w:sz w:val="20"/>
          <w:szCs w:val="20"/>
          <w:lang w:eastAsia="ar-SA"/>
        </w:rPr>
        <w:t>do rękawic.</w:t>
      </w:r>
    </w:p>
    <w:p w:rsidR="006F1882" w:rsidRPr="006F1882" w:rsidRDefault="006F1882" w:rsidP="006F1882">
      <w:pPr>
        <w:numPr>
          <w:ilvl w:val="0"/>
          <w:numId w:val="27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gwarantuje okres ważności przedmiotu zamówienia wynoszący </w:t>
      </w:r>
      <w:r w:rsidRPr="006F1882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minimum 12 miesięcy.</w:t>
      </w:r>
    </w:p>
    <w:p w:rsidR="006F1882" w:rsidRPr="006F1882" w:rsidRDefault="006F1882" w:rsidP="006F1882">
      <w:pPr>
        <w:numPr>
          <w:ilvl w:val="0"/>
          <w:numId w:val="27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</w:t>
      </w:r>
      <w:r w:rsidR="00504F94">
        <w:rPr>
          <w:rFonts w:ascii="Arial" w:eastAsia="Times New Roman" w:hAnsi="Arial" w:cs="Arial"/>
          <w:bCs/>
          <w:sz w:val="20"/>
          <w:szCs w:val="20"/>
          <w:lang w:eastAsia="pl-PL"/>
        </w:rPr>
        <w:t>dopuszcza składanie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ofert częściowych</w:t>
      </w:r>
      <w:r w:rsidR="00504F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na poszczególne zadania.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504F9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Zamawiający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przewiduje zamówienia uzupełniającego. </w:t>
      </w:r>
    </w:p>
    <w:p w:rsidR="006F1882" w:rsidRPr="006F1882" w:rsidRDefault="006F1882" w:rsidP="006F1882">
      <w:p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IV     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TERMIN WYKONANIA ZAMÓWIENIA</w:t>
      </w:r>
    </w:p>
    <w:p w:rsidR="006F1882" w:rsidRPr="006F1882" w:rsidRDefault="006F1882" w:rsidP="006F1882">
      <w:pPr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 całości zamówienia: </w:t>
      </w:r>
      <w:r w:rsidR="00504F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12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miesiące od dnia podpisania umowy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:rsidR="006F1882" w:rsidRPr="006F1882" w:rsidRDefault="006F1882" w:rsidP="006F1882">
      <w:pPr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Termin wykonania zamówień cząstkowych : </w:t>
      </w:r>
      <w:r w:rsidR="00CB52EF">
        <w:rPr>
          <w:rFonts w:ascii="Arial" w:eastAsia="Times New Roman" w:hAnsi="Arial" w:cs="Arial"/>
          <w:b/>
          <w:sz w:val="20"/>
          <w:szCs w:val="20"/>
          <w:lang w:eastAsia="pl-PL"/>
        </w:rPr>
        <w:t>maksymalnie do 2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dni roboczych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od złożenia zamówienia cząstkowego. Wybór formy składania zamówienia należy do Zamawiającego, zgodnie z postanowieniami wzoru umowy –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 w:rsidR="00FA27B0">
        <w:rPr>
          <w:rFonts w:ascii="Arial" w:eastAsia="Times New Roman" w:hAnsi="Arial" w:cs="Arial"/>
          <w:b/>
          <w:i/>
          <w:sz w:val="20"/>
          <w:szCs w:val="20"/>
          <w:lang w:eastAsia="pl-PL"/>
        </w:rPr>
        <w:t>5</w:t>
      </w:r>
    </w:p>
    <w:p w:rsidR="006F1882" w:rsidRPr="006F1882" w:rsidRDefault="006F1882" w:rsidP="006F1882">
      <w:pPr>
        <w:numPr>
          <w:ilvl w:val="0"/>
          <w:numId w:val="18"/>
        </w:numPr>
        <w:spacing w:before="120"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Obowiązkiem Wykonawcy jest dostawa zamówienia (transport wraz z rozładunkiem) do pomieszczeń magazynu ODL CARITAS AW w Warszawie, ul. Krakowskie Przedmieście 62, w dni robocze (od poniedziałku do piątku), w godzinach: od 8.00 do 15.00 oraz dotrzymywanie zawartych w umowie warunków rozpatrzenia reklamacji i wymiany wadliwego towaru. 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V    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WARUNKI UDZIAŁU W POSTĘPOWANIU ORAZ OPIS SPOSOBU DOKONYWANIA OCENY SPEŁNIENIA TYCH WARUNKÓW </w:t>
      </w:r>
    </w:p>
    <w:p w:rsidR="006F1882" w:rsidRPr="006F1882" w:rsidRDefault="006F1882" w:rsidP="006F1882">
      <w:pPr>
        <w:numPr>
          <w:ilvl w:val="0"/>
          <w:numId w:val="10"/>
        </w:numPr>
        <w:spacing w:before="120" w:after="0" w:line="240" w:lineRule="auto"/>
        <w:ind w:left="426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O udzielenie zamówienia mogą ubiegać się Wykonawcy, którzy spełniają warunki dotyczące:</w:t>
      </w:r>
    </w:p>
    <w:p w:rsidR="006F1882" w:rsidRPr="006F1882" w:rsidRDefault="006F1882" w:rsidP="006F1882">
      <w:pPr>
        <w:numPr>
          <w:ilvl w:val="1"/>
          <w:numId w:val="9"/>
        </w:numPr>
        <w:spacing w:after="0" w:line="240" w:lineRule="auto"/>
        <w:ind w:left="1418" w:right="142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posiadania uprawnień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wykonywania określonej działalności lub czynności</w:t>
      </w:r>
      <w:r w:rsidRPr="006F188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,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jeżeli przepisy prawa nakładają obowiązek ich posiadania - zamawiający uzna, że wykonawca spełnia wymagania w tym zakresie na podstawie złożonego oświadczenia;</w:t>
      </w:r>
    </w:p>
    <w:p w:rsidR="006F1882" w:rsidRPr="006F1882" w:rsidRDefault="006F1882" w:rsidP="006F1882">
      <w:pPr>
        <w:numPr>
          <w:ilvl w:val="1"/>
          <w:numId w:val="9"/>
        </w:numPr>
        <w:spacing w:after="0" w:line="240" w:lineRule="auto"/>
        <w:ind w:left="1418" w:right="142" w:hanging="709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posiadania wiedzy i doświadczenia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zamawiający uzna, że warunek ten jest spełniony jeżeli wykonawca wykaże, że w ciągu ostatnich dwóch lat zrealizował lub realizuje minimum dwie dostawy odpowiadające swoim rodzajem i wartością dostawom stanowiącym przedmiot zamówienia;</w:t>
      </w:r>
    </w:p>
    <w:p w:rsidR="006F1882" w:rsidRPr="006F1882" w:rsidRDefault="006F1882" w:rsidP="006F1882">
      <w:pPr>
        <w:numPr>
          <w:ilvl w:val="1"/>
          <w:numId w:val="9"/>
        </w:numPr>
        <w:spacing w:after="0" w:line="240" w:lineRule="auto"/>
        <w:ind w:left="1418" w:right="142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dysponowania odpowiednim potencjałem technicznym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oraz osobami zdolnymi do wykonania zamówienia – zamawiający uzna, że warunek ten jest spełniony jeżeli wykonawca złoży oświadczenie w tym zakresie;</w:t>
      </w:r>
    </w:p>
    <w:p w:rsidR="006F1882" w:rsidRPr="006F1882" w:rsidRDefault="006F1882" w:rsidP="006F1882">
      <w:pPr>
        <w:numPr>
          <w:ilvl w:val="1"/>
          <w:numId w:val="9"/>
        </w:numPr>
        <w:spacing w:after="0" w:line="240" w:lineRule="auto"/>
        <w:ind w:left="1418" w:right="142" w:hanging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sytuacji ekonomicznej i finansowej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, zamawiający warunek za spełniony, jeżeli wykonawca przedstawi opłaconą polisę ubezpieczeniową odpowiedzialności cywilnej  w zakresie prowadzonej działalności.</w:t>
      </w:r>
    </w:p>
    <w:p w:rsidR="006F1882" w:rsidRPr="006F1882" w:rsidRDefault="006F1882" w:rsidP="006F1882">
      <w:pPr>
        <w:numPr>
          <w:ilvl w:val="0"/>
          <w:numId w:val="10"/>
        </w:numPr>
        <w:spacing w:before="60" w:after="0" w:line="240" w:lineRule="auto"/>
        <w:ind w:left="426" w:right="14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Wykonawca może polegać na wiedzy i doświadczeniu, potencjale technicznym, osobach zdolnych do wykonania zamówienia lub zdolnościach finansowych innych podmiotów, niezależnie od charakteru prawnego łączącego go z nimi stosunków.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Wykonawca w takiej sytuacji zobowiązany jest udowodnić Zamawiającemu, iż będzie dysponował zasobami niezbędnymi do realizacji zamówienia, w szczególności przedstawiając w tym celu pisemne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lastRenderedPageBreak/>
        <w:t>zobowiązanie tych podmiotów do oddania mu do dyspozycji niezbędnych zasobów na okres korzystania z nich przy wykonywaniu zamówienia.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:rsidR="006F1882" w:rsidRPr="006F1882" w:rsidRDefault="006F1882" w:rsidP="006F1882">
      <w:pPr>
        <w:numPr>
          <w:ilvl w:val="0"/>
          <w:numId w:val="10"/>
        </w:numPr>
        <w:spacing w:before="60" w:after="0" w:line="240" w:lineRule="auto"/>
        <w:ind w:left="426" w:right="14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Dokonanie oceny spełnienia warunków udziału w postępowaniu odbywać się będzie na podstawie złożonych w ofercie wykonawcy oświadczeń i dokumentów. Zamawiający sprawdzi kompletność dokumentów, a następnie dokona sprawdzenia spełnienia warunków według zasady </w:t>
      </w: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spełnia / nie spełnia,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co musi wynikać jednoznacznie z treści oświadczeń i dokumentów.</w:t>
      </w:r>
    </w:p>
    <w:p w:rsidR="006F1882" w:rsidRPr="006F1882" w:rsidRDefault="006F1882" w:rsidP="006F1882">
      <w:pPr>
        <w:numPr>
          <w:ilvl w:val="0"/>
          <w:numId w:val="10"/>
        </w:numPr>
        <w:spacing w:before="60" w:after="0" w:line="240" w:lineRule="auto"/>
        <w:ind w:left="426" w:right="141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Wykonawcy, którzy nie wykażą spełnienia warunków udziału w postępowaniu, podlegać będą wykluczeniu z udziału w postępowaniu, a ich oferty uznane zostaną za odrzucone.</w:t>
      </w:r>
    </w:p>
    <w:p w:rsidR="006F1882" w:rsidRPr="006F1882" w:rsidRDefault="006F1882" w:rsidP="006F188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VI   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WYKAZ OŚWIADCZEŃ I DOKUMENTÓW, JAKIE MAJĄ DOSTARCZYĆ WYKONAWCY W CELU POTWIERDZENIA SPEŁNIANIA WARUNKÓW UDZIAŁU W POSTEPOWANIU ORAZ NIEPODLEGANIA WYKLUCZENIU NA PODSTAWIE ART.24 UST.1 PZP. 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numPr>
          <w:ilvl w:val="0"/>
          <w:numId w:val="12"/>
        </w:numPr>
        <w:tabs>
          <w:tab w:val="left" w:pos="284"/>
        </w:tabs>
        <w:spacing w:after="0" w:line="240" w:lineRule="auto"/>
        <w:ind w:hanging="46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 celu wykazania spełnienia przez Wykonawcę warunków, o których mowa w art. 22 ust. 1 PZP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Wykonawca składa w ofercie:</w:t>
      </w:r>
    </w:p>
    <w:p w:rsidR="006F1882" w:rsidRPr="006F1882" w:rsidRDefault="006F1882" w:rsidP="006F1882">
      <w:pPr>
        <w:numPr>
          <w:ilvl w:val="1"/>
          <w:numId w:val="21"/>
        </w:numPr>
        <w:spacing w:before="120"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oświadczenie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spełnianiu warunków udziału w postępowaniu – 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oświadczenie należy złożyć według wzoru –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załącznika Nr 3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do niniejszej specyfikacji. </w:t>
      </w:r>
    </w:p>
    <w:p w:rsidR="006F1882" w:rsidRPr="006F1882" w:rsidRDefault="006F1882" w:rsidP="006F1882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udzielenie zamówienia (na podstawie art. 23 PZP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dwóch lub więcej Wykonawców w/w oświadczenie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ma być złożone: 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wspólnie w imieniu wszystkich Wykonawców, albo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przez każdego Wykonawcę odrębnie.</w:t>
      </w:r>
    </w:p>
    <w:p w:rsidR="006F1882" w:rsidRPr="006F1882" w:rsidRDefault="006F1882" w:rsidP="006F1882">
      <w:pPr>
        <w:spacing w:before="120"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 przypadku polegania na zasobach innych podmiotów na zasadach określonych w art. 26 ust. 2b PZP, dowód dysponowania zasobami niezbędnymi do realizacji zamówienia,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szczególności pisemne zobowiązanie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tych podmiotów do oddania wykonawcy do dyspozycji niezbędnych zasobów na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okres korzystania z nich przy wykonywaniu zamówienia, z wykazaniem, że zobowiązanie to zostało podpisane przez osoby uprawnione.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2. Wykluczenie Wykonawcy na podstawie art. 24 ust.1 PZP</w:t>
      </w:r>
    </w:p>
    <w:p w:rsidR="006F1882" w:rsidRPr="006F1882" w:rsidRDefault="006F1882" w:rsidP="006F1882">
      <w:p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2.1</w:t>
      </w:r>
      <w:r w:rsidRPr="006F1882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W celu wykazania braku podstaw do wykluczenia z postępowania o udzielenie zamówienia Wykonawcy  w okolicznościach o których mowa w art. 24 ust.1 PZP Zamawiający żąda złożenia:</w:t>
      </w:r>
    </w:p>
    <w:p w:rsidR="006F1882" w:rsidRPr="006F1882" w:rsidRDefault="006F1882" w:rsidP="006F1882">
      <w:pPr>
        <w:numPr>
          <w:ilvl w:val="0"/>
          <w:numId w:val="15"/>
        </w:num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oświadczenia o braku podstaw do wykluczenia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z art. 24 ust. 1 PZP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-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4a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do SIWZ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;</w:t>
      </w:r>
    </w:p>
    <w:p w:rsidR="006F1882" w:rsidRPr="006F1882" w:rsidRDefault="006F1882" w:rsidP="006F1882">
      <w:pPr>
        <w:numPr>
          <w:ilvl w:val="0"/>
          <w:numId w:val="15"/>
        </w:numPr>
        <w:spacing w:before="120" w:after="0" w:line="240" w:lineRule="auto"/>
        <w:ind w:right="14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aktualnego odpisu z właściwego rejestru, jeżeli odrębne przepisy wymagają wpisu 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br/>
        <w:t xml:space="preserve">do rejestru, w celu wykazania braku podstaw do wykluczenia w oparciu o art. 24 ust. 1 pkt 2 ustawy, wystawionego nie wcześniej niż 6 miesięcy przed upływem terminu składania ofert, a w stosunku do osób fizycznych oświadczenie w zakresie art. 24 ust. 1 pkt 2 Ustawy; (dla osób fizycznych, tj.: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przedsiębiorca będący osobą fizyczną i wspólnicy spółki cywilnej, którzy zgodnie z art.14 ustawy 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o swobodzie działalności gospodarczej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podlegają wpisowi do ewidencji działalności gospodarczej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</w:t>
      </w:r>
      <w:r w:rsidRPr="006F188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4b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SIWZ).</w:t>
      </w:r>
    </w:p>
    <w:p w:rsidR="006F1882" w:rsidRPr="006F1882" w:rsidRDefault="006F1882" w:rsidP="006F1882">
      <w:pPr>
        <w:numPr>
          <w:ilvl w:val="0"/>
          <w:numId w:val="15"/>
        </w:numPr>
        <w:spacing w:before="120" w:after="0" w:line="240" w:lineRule="auto"/>
        <w:ind w:right="14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aktualnego zaświadczenia właściwego naczelnika urzędu skarbowego potwierdzającego, że Wykonawca nie ma zaległości podatkowych lub uzyskał przewidziane w prawie odroczenie, rozłożenie na raty zaległych płatności – wystawione nie wcześniej niż 3 miesiące przed upływem terminu składania ofert;</w:t>
      </w:r>
    </w:p>
    <w:p w:rsidR="006F1882" w:rsidRPr="006F1882" w:rsidRDefault="006F1882" w:rsidP="006F1882">
      <w:pPr>
        <w:numPr>
          <w:ilvl w:val="0"/>
          <w:numId w:val="15"/>
        </w:numPr>
        <w:spacing w:before="120" w:after="0" w:line="240" w:lineRule="auto"/>
        <w:ind w:right="141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aktualnego zaświadczenia ZUS lub KRUS potwierdzającego, że  Wykonawca nie ma zaległości z tytułu składek na ubezpieczenia społeczne i zdrowotne lub uzyskał przewidziane w prawie odroczenie, rozłożenie na raty zaległych płatności – wystawione nie wcześniej niż 3 miesiące przed upływem terminu składania ofert;</w:t>
      </w:r>
    </w:p>
    <w:p w:rsidR="006F1882" w:rsidRPr="006F1882" w:rsidRDefault="006F1882" w:rsidP="006F1882">
      <w:pPr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ind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 przypadku wspólnego ubiegania się o udzielenie zamówienia dwóch lub więcej Wykonawców w rozumieniu art. 23 PZP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oświadczenia wymienione w pkt 2.1 pkt a) lub  pkt b) mają być złożone przez każdego Wykonawcę odrębnie lub przez ustanowionego pełnomocnika w imieniu każdego z nich.</w:t>
      </w:r>
    </w:p>
    <w:p w:rsidR="006F1882" w:rsidRPr="006F1882" w:rsidRDefault="006F1882" w:rsidP="006F1882">
      <w:pPr>
        <w:tabs>
          <w:tab w:val="left" w:pos="284"/>
        </w:tabs>
        <w:spacing w:after="0" w:line="240" w:lineRule="auto"/>
        <w:ind w:left="243" w:hanging="243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Informacja o przynależności do tej samej grupy kapitałowej.</w:t>
      </w:r>
    </w:p>
    <w:p w:rsidR="006F1882" w:rsidRPr="006F1882" w:rsidRDefault="006F1882" w:rsidP="006F1882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6F1882">
        <w:rPr>
          <w:rFonts w:ascii="Arial" w:hAnsi="Arial" w:cs="Arial"/>
          <w:iCs/>
          <w:sz w:val="20"/>
          <w:szCs w:val="20"/>
        </w:rPr>
        <w:lastRenderedPageBreak/>
        <w:t xml:space="preserve"> Wykonawca, wraz z ofert</w:t>
      </w:r>
      <w:r w:rsidRPr="006F1882">
        <w:rPr>
          <w:rFonts w:ascii="Arial" w:hAnsi="Arial" w:cs="Arial"/>
          <w:sz w:val="20"/>
          <w:szCs w:val="20"/>
        </w:rPr>
        <w:t>ą</w:t>
      </w:r>
      <w:r w:rsidRPr="006F1882">
        <w:rPr>
          <w:rFonts w:ascii="Arial" w:hAnsi="Arial" w:cs="Arial"/>
          <w:iCs/>
          <w:sz w:val="20"/>
          <w:szCs w:val="20"/>
        </w:rPr>
        <w:t>, składa list</w:t>
      </w:r>
      <w:r w:rsidRPr="006F1882">
        <w:rPr>
          <w:rFonts w:ascii="Arial" w:hAnsi="Arial" w:cs="Arial"/>
          <w:sz w:val="20"/>
          <w:szCs w:val="20"/>
        </w:rPr>
        <w:t xml:space="preserve">ę </w:t>
      </w:r>
      <w:r w:rsidRPr="006F1882">
        <w:rPr>
          <w:rFonts w:ascii="Arial" w:hAnsi="Arial" w:cs="Arial"/>
          <w:iCs/>
          <w:sz w:val="20"/>
          <w:szCs w:val="20"/>
        </w:rPr>
        <w:t>podmiotów nale</w:t>
      </w:r>
      <w:r w:rsidRPr="006F1882">
        <w:rPr>
          <w:rFonts w:ascii="Arial" w:hAnsi="Arial" w:cs="Arial"/>
          <w:sz w:val="20"/>
          <w:szCs w:val="20"/>
        </w:rPr>
        <w:t>żą</w:t>
      </w:r>
      <w:r w:rsidRPr="006F1882">
        <w:rPr>
          <w:rFonts w:ascii="Arial" w:hAnsi="Arial" w:cs="Arial"/>
          <w:iCs/>
          <w:sz w:val="20"/>
          <w:szCs w:val="20"/>
        </w:rPr>
        <w:t>cych do tej samej grupy kapitałowej, o której mowa w art. 24 ust. 2 pkt 5 PZP, albo informacj</w:t>
      </w:r>
      <w:r w:rsidRPr="006F1882">
        <w:rPr>
          <w:rFonts w:ascii="Arial" w:hAnsi="Arial" w:cs="Arial"/>
          <w:sz w:val="20"/>
          <w:szCs w:val="20"/>
        </w:rPr>
        <w:t xml:space="preserve">ę </w:t>
      </w:r>
      <w:r w:rsidRPr="006F1882">
        <w:rPr>
          <w:rFonts w:ascii="Arial" w:hAnsi="Arial" w:cs="Arial"/>
          <w:iCs/>
          <w:sz w:val="20"/>
          <w:szCs w:val="20"/>
        </w:rPr>
        <w:t xml:space="preserve">o tym, </w:t>
      </w:r>
      <w:r w:rsidRPr="006F1882">
        <w:rPr>
          <w:rFonts w:ascii="Arial" w:hAnsi="Arial" w:cs="Arial"/>
          <w:sz w:val="20"/>
          <w:szCs w:val="20"/>
        </w:rPr>
        <w:t>ż</w:t>
      </w:r>
      <w:r w:rsidRPr="006F1882">
        <w:rPr>
          <w:rFonts w:ascii="Arial" w:hAnsi="Arial" w:cs="Arial"/>
          <w:iCs/>
          <w:sz w:val="20"/>
          <w:szCs w:val="20"/>
        </w:rPr>
        <w:t>e nie nale</w:t>
      </w:r>
      <w:r w:rsidRPr="006F1882">
        <w:rPr>
          <w:rFonts w:ascii="Arial" w:hAnsi="Arial" w:cs="Arial"/>
          <w:sz w:val="20"/>
          <w:szCs w:val="20"/>
        </w:rPr>
        <w:t>ż</w:t>
      </w:r>
      <w:r w:rsidRPr="006F1882">
        <w:rPr>
          <w:rFonts w:ascii="Arial" w:hAnsi="Arial" w:cs="Arial"/>
          <w:iCs/>
          <w:sz w:val="20"/>
          <w:szCs w:val="20"/>
        </w:rPr>
        <w:t xml:space="preserve">y do grupy kapitałowej – według wzoru stanowiącego </w:t>
      </w:r>
      <w:r w:rsidRPr="006F1882">
        <w:rPr>
          <w:rFonts w:ascii="Arial" w:hAnsi="Arial" w:cs="Arial"/>
          <w:b/>
          <w:i/>
          <w:iCs/>
          <w:sz w:val="20"/>
          <w:szCs w:val="20"/>
        </w:rPr>
        <w:t>Załącznik Nr 4c.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Wymagane oświadczenia i dokumenty w celu potwierdzenia warunków udziału w postępowaniu mają mieć następujące cechy:</w:t>
      </w:r>
    </w:p>
    <w:p w:rsidR="006F1882" w:rsidRPr="006F1882" w:rsidRDefault="006F1882" w:rsidP="006F1882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mają być przedstawione w formie oryginałów albo kopii poświadczonych za zgodność z oryginałem przez upoważnionych przedstawicieli Wykonawcy;</w:t>
      </w:r>
    </w:p>
    <w:p w:rsidR="006F1882" w:rsidRPr="006F1882" w:rsidRDefault="006F1882" w:rsidP="006F1882">
      <w:pPr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poświadczenie za zgodność z oryginałem winno być sporządzone w sposób umożliwiający identyfikację podpisu np. wraz z imienną pieczątką osoby poświadczającej kopię dokumentu za zgodność z oryginałem;</w:t>
      </w:r>
    </w:p>
    <w:p w:rsidR="006F1882" w:rsidRPr="006F1882" w:rsidRDefault="006F1882" w:rsidP="006F1882">
      <w:pPr>
        <w:numPr>
          <w:ilvl w:val="0"/>
          <w:numId w:val="14"/>
        </w:numPr>
        <w:tabs>
          <w:tab w:val="left" w:pos="284"/>
        </w:tabs>
        <w:spacing w:after="0" w:line="240" w:lineRule="auto"/>
        <w:ind w:hanging="50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Pełnomocnictwo: </w:t>
      </w:r>
    </w:p>
    <w:p w:rsidR="006F1882" w:rsidRPr="006F1882" w:rsidRDefault="006F1882" w:rsidP="006F1882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 przypadku poświadczenia za zgodność z oryginałem kopii dokumentów przez osoby nie wymienione w dokumencie rejestracyjnym (ewidencyjnym) Wykonawcy, </w:t>
      </w: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należy do oferty dołączyć stosowne pełnomocnictwo. Pełnomocnictwo może mieć charakter pełnomocnictwa ogólnego lub rodzajowego.</w:t>
      </w:r>
    </w:p>
    <w:p w:rsidR="006F1882" w:rsidRPr="006F1882" w:rsidRDefault="006F1882" w:rsidP="006F1882">
      <w:pPr>
        <w:numPr>
          <w:ilvl w:val="1"/>
          <w:numId w:val="10"/>
        </w:numPr>
        <w:spacing w:after="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Pełnomocnictwo  powinno być przedstawione w formie oryginału lub kopii poświadczonej za zgodność z oryginałem przez notariusza.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5. Inne dokumenty wymagane przez Zamawiającego: </w:t>
      </w:r>
    </w:p>
    <w:p w:rsidR="006F1882" w:rsidRPr="006F1882" w:rsidRDefault="006F1882" w:rsidP="006F1882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Wypełniony formularz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,,OFERTA ”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stanowiący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do niniejszej specyfikacji;</w:t>
      </w:r>
    </w:p>
    <w:p w:rsidR="006F1882" w:rsidRPr="006F1882" w:rsidRDefault="006F1882" w:rsidP="006F1882">
      <w:pPr>
        <w:numPr>
          <w:ilvl w:val="0"/>
          <w:numId w:val="22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Wypełniony formularz -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2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do niniejszej specyfikacji, a stanowiący szczegółowy wykaz asortymentu będącego przedmiotem zamówienia. </w:t>
      </w:r>
    </w:p>
    <w:p w:rsidR="006F1882" w:rsidRPr="006F1882" w:rsidRDefault="006F1882" w:rsidP="006F1882">
      <w:pPr>
        <w:spacing w:before="120"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F1882" w:rsidRPr="006F1882" w:rsidRDefault="006F1882" w:rsidP="006F1882">
      <w:pPr>
        <w:numPr>
          <w:ilvl w:val="0"/>
          <w:numId w:val="24"/>
        </w:numPr>
        <w:spacing w:before="120" w:after="0" w:line="240" w:lineRule="auto"/>
        <w:ind w:left="284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Dokumenty potwierdzające spełnianie przez oferowane dostawy wymagań określonych przez Zamawiającego,:</w:t>
      </w:r>
    </w:p>
    <w:p w:rsidR="006F1882" w:rsidRPr="006F1882" w:rsidRDefault="006F1882" w:rsidP="006F1882">
      <w:pPr>
        <w:spacing w:before="120" w:after="0" w:line="240" w:lineRule="auto"/>
        <w:ind w:left="-76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Ulotka informacyjna, karta techniczna lub karta charakterystyki w języku polskim. </w:t>
      </w:r>
    </w:p>
    <w:p w:rsidR="006F1882" w:rsidRPr="006F1882" w:rsidRDefault="006F1882" w:rsidP="006F1882">
      <w:pPr>
        <w:spacing w:after="0" w:line="240" w:lineRule="auto"/>
        <w:ind w:left="6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 zależności od rodzaju oferowanego towaru Zamawiający wymaga oświadczenia o posiadaniu określonych poniżej dokumentów i przedstawieniu ich na każde wezwanie Zamawiającego:</w:t>
      </w:r>
    </w:p>
    <w:p w:rsidR="006F1882" w:rsidRPr="006F1882" w:rsidRDefault="006F1882" w:rsidP="006F1882">
      <w:pPr>
        <w:numPr>
          <w:ilvl w:val="0"/>
          <w:numId w:val="17"/>
        </w:numPr>
        <w:tabs>
          <w:tab w:val="left" w:pos="284"/>
          <w:tab w:val="num" w:pos="426"/>
        </w:tabs>
        <w:spacing w:before="120" w:after="0" w:line="240" w:lineRule="auto"/>
        <w:ind w:left="284" w:right="141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Formularza Zgłoszenia / Powiadomienia / Wpisu do Rejestru Wyrobów Medycznych, Deklaracji zgodności - dokumentu wystawionego przez producenta lub jego przedstawiciela zaświadczającego, że wyrób jest zgodny z wymaganiami zasadniczymi odpowiedniej dyrektywy / lub kilku dyrektyw / ; w każdej deklaracji zgodności powinny się znaleźć następujące informacje: nazwa i adres producenta / oraz jego upoważnionego przedstawiciela / wystawiającego deklarację, identyfikacja wyrobu / nazwa, typ, model, numer, itp./, dyrektywy i normy, z którymi wyrób jest zgodny, data wystawienia deklaracji, podpis osoby upoważnionej), oświadczenie, że deklaracja została wydana na wyłączną odpowiedzialność producenta /lub jego upoważnionego przedstawiciela/, nazwa, adres i numer identyfikacyjny jednostki notyfikowanej, jeżeli była zaangażowana w procedurę zgodności wraz z opisem których pozycji danego pakietu  formularza cenowego dotyczą.</w:t>
      </w:r>
    </w:p>
    <w:p w:rsidR="006F1882" w:rsidRPr="006F1882" w:rsidRDefault="006F1882" w:rsidP="006F1882">
      <w:pPr>
        <w:spacing w:after="0" w:line="24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Wszystkie dokumenty muszą być ważne przez okres na jaki zostanie zawarta  umowa. </w:t>
      </w:r>
    </w:p>
    <w:p w:rsidR="006F1882" w:rsidRPr="006F1882" w:rsidRDefault="006F1882" w:rsidP="006F1882">
      <w:pPr>
        <w:spacing w:after="0" w:line="240" w:lineRule="auto"/>
        <w:ind w:left="284" w:right="14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 przypadku kończącego się terminu ważności dokumentu Wykonawca ma obowiązek dostarczyć wymagany aktualny dokument w terminie do ostatniego dnia miesiąca poprzedzającego miesiąc upływu terminu ważności dokumentu przedstawionego w ofercie przez Wykonawcę. W przypadku kiedy dokument traci ważność podczas sprawdzania ofert i dokonania wyboru oferty najkorzystniejszej Wykonawca dostarczy aktualny dokument niezwłocznie po otrzymaniu informacji, że jego oferta została wybrana jako najkorzystniejsza. W przypadku gdy dokument traci ważność podczas trwania umowy Wykonawca musi załączyć do aktualnego dokumentu oświadczenie, że dostarczy na wezwanie przedłużenie dokumentu do siedziby Zamawiającego. </w:t>
      </w: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DOKUMENTY PODMIOTÓW ZAGRANICZNYCH</w:t>
      </w:r>
    </w:p>
    <w:p w:rsidR="006F1882" w:rsidRPr="006F1882" w:rsidRDefault="006F1882" w:rsidP="006F1882">
      <w:pPr>
        <w:ind w:left="-20"/>
        <w:jc w:val="both"/>
        <w:rPr>
          <w:rFonts w:ascii="Arial" w:eastAsia="Calibri" w:hAnsi="Arial" w:cs="Arial"/>
          <w:sz w:val="20"/>
          <w:szCs w:val="20"/>
        </w:rPr>
      </w:pPr>
      <w:r w:rsidRPr="006F1882">
        <w:rPr>
          <w:rFonts w:ascii="Arial" w:eastAsia="Calibri" w:hAnsi="Arial" w:cs="Arial"/>
          <w:sz w:val="20"/>
          <w:szCs w:val="20"/>
        </w:rPr>
        <w:t xml:space="preserve">Jeżeli wykonawca ma siedzibę lub miejsce zamieszkania poza terytorium Rzeczypospolitej Polskiej składa dokument  wystawiony w kraju, w którym ma siedzibę lub miejsce zamieszkania potwierdzający, że nie otwarto jego likwidacji ani nie ogłoszono upadłości, wystawione nie wcześniej niż 6 miesięcy przed upływem terminu składania wniosków. </w:t>
      </w:r>
    </w:p>
    <w:p w:rsidR="006F1882" w:rsidRPr="006F1882" w:rsidRDefault="006F1882" w:rsidP="006F1882">
      <w:pPr>
        <w:ind w:left="-20"/>
        <w:jc w:val="both"/>
        <w:rPr>
          <w:rFonts w:ascii="Arial" w:eastAsia="Calibri" w:hAnsi="Arial" w:cs="Arial"/>
          <w:sz w:val="20"/>
          <w:szCs w:val="20"/>
        </w:rPr>
      </w:pPr>
      <w:r w:rsidRPr="006F1882">
        <w:rPr>
          <w:rFonts w:ascii="Arial" w:eastAsia="Calibri" w:hAnsi="Arial" w:cs="Arial"/>
          <w:sz w:val="20"/>
          <w:szCs w:val="20"/>
        </w:rPr>
        <w:lastRenderedPageBreak/>
        <w:t xml:space="preserve">Jeżeli w miejscu zamieszkania osoby lub w kraju w którym wykonawca ma siedzibę lub miejsce zamieszkania nie wydaje się dokumentu 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 </w:t>
      </w:r>
    </w:p>
    <w:p w:rsidR="006F1882" w:rsidRPr="006F1882" w:rsidRDefault="006F1882" w:rsidP="006F1882">
      <w:pPr>
        <w:ind w:left="-20"/>
        <w:jc w:val="both"/>
        <w:rPr>
          <w:rFonts w:ascii="Arial" w:eastAsia="Calibri" w:hAnsi="Arial" w:cs="Arial"/>
          <w:sz w:val="20"/>
          <w:szCs w:val="20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Dokumenty sporządzone w języku obcym są składane wraz z tłumaczeniem na język polski, poświadczonym przez Wykonawcę.</w:t>
      </w: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OFERTA WSPÓLNA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Wykonawcy  wspólnie ubiegający się o udzielenie zamówienia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(spółka cywilna, konsorcjum)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w ramach oferty wspólnej w rozumieniu art. 23 </w:t>
      </w:r>
      <w:r w:rsidRPr="006F188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Prawa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są zobowiązani do ustanowienia pełnomocnika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reprezentowania ich w postępowaniu o udzielenie zamówienia albo reprezentowania w postępowaniu i zawarcia umowy,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na podstawie pełnomocnictwa rodzajowego</w:t>
      </w: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Oryginał takiego pełnomocnictwa lub kopia poświadczona za zgodność z oryginałem przez notariusza powinna być załączona do oferty.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Pełnomocnictwo może być udzielone jednemu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z Wykonawców wspólnie ubiegających się  lub osobie trzeciej.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W przypadku oferty wspólnej ofertę podpisuje pełnomocnik, a wszelka korespondencja prowadzona będzie przez Zamawiającego wyłącznie z pełnomocnikiem, którego adres należy wpisać w formularzu ofertowym.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Wykonawca występujący wspólnie nie może złożyć samodzielnie odrębnej oferty.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Jeżeli oferta Wykonawców występujących wspólnie zostanie wybrana jako najkorzystniejsza, Zamawiający może żądać umowy regulującej współpracę tych wykonawców, przed zawarciem umowy w sprawie zamówienia publicznego.</w:t>
      </w:r>
    </w:p>
    <w:p w:rsidR="006F1882" w:rsidRPr="006F1882" w:rsidRDefault="006F1882" w:rsidP="006F1882">
      <w:pPr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567" w:hanging="425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Stroną umowy o zamówienie publiczne zawieranej z Zamawiającym są wszyscy Wykonawcy występujący wspólnie.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ROZDZIAŁ VII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INFORMACJE O SPOSOBIE POROZUMIEWANIA SIĘ ZAMAWIAJACEGO Z WYKONAWCAMI, PRZEKAZYWANIA OŚWIADCZEŃ I DOKUMENTÓW ORAZ OSOBY UPRAWNIONE DO POROZUMIEWANIA SIĘ Z WYKONAWCAMI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Wszelkie oświadczenia, wnioski, zawiadomienia oraz informacje Zamawiający i Wykonawcy przekazują w formach i na warunkach opisanych poniżej.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 dopuszcza wszystkie formy komunikacji określone w art. 27 ust. 1 PZP  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>„W postępowaniach o udzielenie zamówienia oświadczenia, wnioski, zawiadomienia oraz informacje Zamawiający i Wykonawcy przekazują, zgodnie z wyborem Zamawiającego, pisemnie, faksem lub drogą elektroniczną”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Pr="006F1882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(nie dotyczy składania ofert – tylko pisemnie).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Pytania, oświadczenia, wnioski, zawiadomienia oraz informacje winny być skierowane pisemnie na adres Zamawiającego: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Ośrodek Działalności Leczniczej CARITAS Archidiecezji Warszawskiej, 00-322 Warszawa, ul. Krakowskie Przedmieście 62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bądź na faks numer:      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(0-22) 635 25 25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lub drogą elektroniczną : </w:t>
      </w:r>
      <w:hyperlink r:id="rId15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brymer@caritas.pl</w:t>
        </w:r>
      </w:hyperlink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; w tytule / temacie korespondencji zawsze musi być podany przedmiot zamówienia, którego pismo dotyczy.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Wpływ pisemnych dokumentów oraz ofert potwierdzany będzie na życzenie Wykonawcy przez upoważnionego pracownika Zamawiającego.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Oświadczenia, wnioski, zawiadomienia oraz informacje przekazywane za pomocą telefaksu uważa się za złożone w terminie, jeżeli ich treść dotarła do adresata przed upływem terminu i została niezwłocznie potwierdzona pisemnie.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Nie udziela się żadnych ustnych i telefonicznych informacji, wyjaśnień czy odpowiedzi na kierowane do Zamawiającego zapytania w sprawach wymagających zachowania pisemności postępowania. 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Osobami wskazanymi do porozumiewania się są w godzinach pracy Zamawiającego w dni ro</w:t>
      </w:r>
      <w:r w:rsidR="00FA27B0">
        <w:rPr>
          <w:rFonts w:ascii="Arial" w:eastAsia="Times New Roman" w:hAnsi="Arial" w:cs="Arial"/>
          <w:sz w:val="20"/>
          <w:szCs w:val="20"/>
          <w:lang w:eastAsia="pl-PL"/>
        </w:rPr>
        <w:t>bocze, w godzinach:  8:00 - 14:0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0</w:t>
      </w:r>
    </w:p>
    <w:p w:rsidR="006F1882" w:rsidRPr="006F1882" w:rsidRDefault="006F1882" w:rsidP="006F1882">
      <w:pPr>
        <w:spacing w:before="120" w:after="0" w:line="240" w:lineRule="auto"/>
        <w:ind w:left="714" w:hanging="357"/>
        <w:jc w:val="both"/>
        <w:rPr>
          <w:rFonts w:ascii="Arial" w:eastAsia="Times New Roman" w:hAnsi="Arial" w:cs="Arial"/>
          <w:color w:val="548DD4" w:themeColor="text2" w:themeTint="99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w zakresie przedmiotu zamówienia: 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Bożena Rymer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tel.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513148285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, email </w:t>
      </w:r>
      <w:hyperlink r:id="rId16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brymer@caritas.pl</w:t>
        </w:r>
      </w:hyperlink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6F1882" w:rsidRPr="006F1882" w:rsidRDefault="006F1882" w:rsidP="006F1882">
      <w:pPr>
        <w:spacing w:before="120" w:after="0" w:line="240" w:lineRule="auto"/>
        <w:ind w:left="714" w:hanging="357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-  w zakresie procedury przetargowej: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Grażyna Gruszka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, email:</w:t>
      </w:r>
      <w:hyperlink r:id="rId17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ggruszka@caritas.pl</w:t>
        </w:r>
      </w:hyperlink>
    </w:p>
    <w:p w:rsidR="006F1882" w:rsidRPr="006F1882" w:rsidRDefault="006F1882" w:rsidP="006F1882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 wyjaśnienia dotyczące treści specyfikacji Oferenci zwracają się do Zamawiającego z zachowaniem sposobu porozumiewania się opisanego w niniejszym rozdziale. Pismo o wyjaśnienia treści  SIWZ ma mieć dopisek: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Zapytanie do przetargu  „</w:t>
      </w:r>
      <w:r w:rsidR="00CB52EF">
        <w:rPr>
          <w:rFonts w:ascii="Arial" w:eastAsia="Times New Roman" w:hAnsi="Arial" w:cs="Arial"/>
          <w:b/>
          <w:i/>
          <w:sz w:val="20"/>
          <w:szCs w:val="20"/>
          <w:lang w:eastAsia="pl-PL"/>
        </w:rPr>
        <w:t>Dostawa rękawic diagnostycznych dla Caritas Archidiecezji Warszawskiej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 udzieli wyjaśnień z zachowaniem zasad określonych w art. 38</w:t>
      </w:r>
      <w:r w:rsidRPr="006F1882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PZP.</w:t>
      </w:r>
    </w:p>
    <w:p w:rsidR="006F1882" w:rsidRPr="006F1882" w:rsidRDefault="006F1882" w:rsidP="006F1882">
      <w:pPr>
        <w:numPr>
          <w:ilvl w:val="0"/>
          <w:numId w:val="4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 nie przewiduje zorganizowania zebrania z Wykonawcami.</w:t>
      </w:r>
      <w:bookmarkStart w:id="1" w:name="_Toc253079550"/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MODYFIKACJA I WYCOFANIE OFERTY art. 84. ust.1 </w:t>
      </w:r>
      <w:bookmarkEnd w:id="1"/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Wykonawca może wprowadzić zmiany, poprawki, modyfikacje i uzupełnienia do złożonej oferty pod warunkiem, że będą one złożone przed terminem składania ofert. Wprowadzone zmiany do oferty muszą być złożone na takich samych zasadach jak składana oferta tj. w zamkniętej kopercie, odpowiednio oznakowanej z dopiskiem: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„ZMIANA”.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Żadna oferta nie może być modyfikowana lub wycofana po upływie terminu składania ofert. </w:t>
      </w:r>
    </w:p>
    <w:p w:rsidR="006F1882" w:rsidRPr="006F1882" w:rsidRDefault="006F1882" w:rsidP="006F1882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Koperty oznakowane dopiskiem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„ZMIANA”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zostaną otwarte, przy otwieraniu oferty Wykonawcy, który wprowadził zmiany i po stwierdzeniu poprawności procedury dokonania zmian zostaną dołączone do oferty. </w:t>
      </w:r>
    </w:p>
    <w:p w:rsidR="006F1882" w:rsidRPr="006F1882" w:rsidRDefault="006F1882" w:rsidP="006F1882">
      <w:pPr>
        <w:numPr>
          <w:ilvl w:val="0"/>
          <w:numId w:val="7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Wykonawca ma prawo przed upływem terminu składania ofert, wycofać ofertę poprzez złożenie pisemnego oświadczenia (wg takich samych zasad jak wprowadzenie zmian) z napisem na kopercie „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WYCOFANIE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”, do oświadczenia musi być dołączony dokument, z którego jasno wynika, kto jest uprawniony do reprezentowania firmy Wykonawcy, a tym samym do wycofania złożonej oferty. Oferta wycofana zostanie zwrócona Wykonawcy drogą pocztową lub zostanie wydana osobie, która będzie upoważniona do odbioru osobistego oferty wycofanej.</w:t>
      </w: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VIII</w:t>
      </w:r>
    </w:p>
    <w:p w:rsidR="006F1882" w:rsidRPr="006F1882" w:rsidRDefault="006F1882" w:rsidP="006F1882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WYMAGANIA DOTYCZĄCE WADIUM</w:t>
      </w:r>
    </w:p>
    <w:p w:rsidR="006F1882" w:rsidRPr="006F1882" w:rsidRDefault="006F1882" w:rsidP="006F1882">
      <w:pPr>
        <w:tabs>
          <w:tab w:val="left" w:pos="708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 nie wymaga wniesienia wadium.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IX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TERMIN ZWIĄZANIA OFERTĄ</w:t>
      </w:r>
    </w:p>
    <w:p w:rsidR="006F1882" w:rsidRPr="006F1882" w:rsidRDefault="006F1882" w:rsidP="006F1882">
      <w:pPr>
        <w:tabs>
          <w:tab w:val="left" w:pos="708"/>
        </w:tabs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Wykonawca będzie związany ofertą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30 dni od terminu składania ofert.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W uzasadnionych przypadkach Wykonawca może samodzielnie lub na wniosek Zamawiającego przedłużyć termin związania ofertą, jednak na okres nie dłuższy niż 30 dni.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 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OPIS SPOSOBU PRZYGOTOWANIA OFERT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Jedyną formą złożenia oferty jest </w:t>
      </w:r>
      <w:r w:rsidRPr="006F1882">
        <w:rPr>
          <w:rFonts w:ascii="Arial" w:eastAsia="Times New Roman" w:hAnsi="Arial" w:cs="Arial"/>
          <w:b/>
          <w:i/>
          <w:sz w:val="20"/>
          <w:szCs w:val="20"/>
          <w:u w:val="single"/>
          <w:lang w:eastAsia="pl-PL"/>
        </w:rPr>
        <w:t>forma pisemna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. Zamawiający nie dopuszcza składania oferty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br/>
        <w:t>i dokumentów w formie elektronicznej.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Postępowanie w całości będzie prowadzone w języku polskim.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Treść oferty musi odpowiadać treści specyfikacji istotnych warunków zamówienia. Ofertę należy sporządzić na formularzach zgodnych, co do treści z formularzami stanowiącymi załączniki do SIWZ.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Wykonawca poniesie wszystkie koszty związane z przygotowaniem i złożeniem oferty. 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Zaleca się, aby wszystkie strony oferty były ponumerowane, opatrzone pieczęciami imiennymi osoby upoważnionej i trwale ze sobą połączone (zszyte lub zbindowane).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Wszelkie skreślenia i korekty w tekście oferty mają być parafowane przez te same upoważnione osoby.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Informacje  stanowiące tajemnicę przedsiębiorstwa w rozumieniu przepisów ustawy o zwalczaniu nieuczciwej konkurencji, winne być opatrzone napisem  „zastrzeżone”,  że nie mogą być one udostępnione innym uczestnikom postępowania oraz wydzielone  w odrębnym rozdziale oferty; </w:t>
      </w: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Wykonawca nie może zastrzec informacji określonych w art. 86 ust. 4 PZP.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after="0" w:line="240" w:lineRule="auto"/>
        <w:ind w:left="360" w:right="-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Oferta ma być złożona w zamkniętym opakowaniu (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wewnętrznej i zewnętrznej kopercie)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zaadresowanym na adres zamawiającego, w Sekretariacie zamawiającego pod adresem: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Warszawa, ul. Krakowskie Przedmieście 62, </w:t>
      </w:r>
    </w:p>
    <w:p w:rsidR="006F1882" w:rsidRPr="006F1882" w:rsidRDefault="006F1882" w:rsidP="006F1882">
      <w:pPr>
        <w:tabs>
          <w:tab w:val="left" w:pos="0"/>
        </w:tabs>
        <w:spacing w:after="0" w:line="240" w:lineRule="auto"/>
        <w:ind w:left="360" w:right="-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 dopiskiem: Oferta przetargowa: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„Dostawa </w:t>
      </w:r>
      <w:r w:rsidR="00CB52EF">
        <w:rPr>
          <w:rFonts w:ascii="Arial" w:eastAsia="Times New Roman" w:hAnsi="Arial" w:cs="Arial"/>
          <w:b/>
          <w:sz w:val="20"/>
          <w:szCs w:val="20"/>
          <w:lang w:eastAsia="pl-PL"/>
        </w:rPr>
        <w:t>rękawic diagnostycznych dla Caritas Archidiecezji Warszawskiej”</w:t>
      </w:r>
    </w:p>
    <w:p w:rsidR="006F1882" w:rsidRPr="006F1882" w:rsidRDefault="006F1882" w:rsidP="006F1882">
      <w:pPr>
        <w:tabs>
          <w:tab w:val="left" w:pos="0"/>
        </w:tabs>
        <w:spacing w:after="0" w:line="240" w:lineRule="auto"/>
        <w:ind w:left="360" w:right="-2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–</w:t>
      </w:r>
      <w:r w:rsidR="006E4AA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OTWIERAĆ do dnia 2015.01.26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, do godz.11.00”.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Opakowanie, w którym znajduje się oferta również ma być opisane nazwą i adresem Wykonawcy.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Jeżeli oferta zostanie złożona w inny niż wyżej opisany sposób, Zamawiający nie bierze odpowiedzialności za przedwczesne lub przypadkowe otwarcie oferty. 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Ofertę można złożyć za pośrednictwem poczty, przesyłki kurierskiej, w Sekretariacie Zamawiającego (czynny od godz. 8.00 do 15.00).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Wykonawcy swoje oferty mogą także przesłać pocztą lub drogą kurierską pod warunkiem,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że wpłyną one do siedziby Zamawiającego, SEKRETARIAT, w godzinach jego pracy do upływu terminu przewidzianego na składanie ofert. W przeciwnym razie oferty, które wpłyną do innych komórek organizacyjnych, lub po godzinach pracy mogą zostać z tego powodu nie zarejestrowane w wyznaczonym czasie i zgodnie z art. 84 ust. 2 PZP w postępowaniu o udzielenie zamówienia o wartości mniejszej niż kwoty określone w przepisach wydanych na podstawie art. 11 ust. 8, Zamawiający niezwłocznie zwróci ofertę, która została złożona po terminie, </w:t>
      </w: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natomiast w postępowaniu o udzielenie zamówienia o wartości równej lub przekraczającej kwoty określone w przepisach wydanych na podstawie art. 11 ust. 8, Zamawiający niezwłocznie zawiadomi wykonawcę o złożeniu oferty po terminie oraz zwróci ofertę po upływie terminu do wniesienia odwołania.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Wybór drogi pocztowej dla przesłania oferty następuje na ryzyko Wykonawcy. Wykonawca winien we własnym interesie, w taki sposób przygotować przesyłkę, aby w stopniu maksymalnym zapobiec jej uszkodzeniu w czasie transportu. 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Wykonawca na życzenie otrzyma potwierdzenie złożenia oferty z datą i godziną wpływu.</w:t>
      </w:r>
    </w:p>
    <w:p w:rsidR="006F1882" w:rsidRPr="006F1882" w:rsidRDefault="006F1882" w:rsidP="006F1882">
      <w:pPr>
        <w:numPr>
          <w:ilvl w:val="0"/>
          <w:numId w:val="5"/>
        </w:numPr>
        <w:tabs>
          <w:tab w:val="left" w:pos="0"/>
        </w:tabs>
        <w:spacing w:before="120" w:after="0" w:line="240" w:lineRule="auto"/>
        <w:ind w:left="360" w:right="-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Próbki oraz dokumenty na potwierdzenie spełniania warunków udziału w postępowaniu, których uzupełnienia, w wyznaczonym terminie, żąda Zamawiający (jeżeli nie zostały dołączone do oferty), a także wszelkie wyjaśnienia dotyczące treści złożonej oferty muszą zostać złożone przez Wykonawcę zgodnie z zasadami złożenia oferty.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XI  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MIEJSCE ORAZ TERMIN SKŁADANIA I OTWARCIA OFERT</w:t>
      </w:r>
    </w:p>
    <w:p w:rsidR="006F1882" w:rsidRPr="006F1882" w:rsidRDefault="006F1882" w:rsidP="006F1882">
      <w:pPr>
        <w:numPr>
          <w:ilvl w:val="0"/>
          <w:numId w:val="28"/>
        </w:numPr>
        <w:tabs>
          <w:tab w:val="num" w:pos="284"/>
        </w:tabs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Oferty należy składać w sekretariacie ODL CARITAS AW - budynek ul. Krakowskie Przedmieście 62 ,  00-322  Warszawa do dnia </w:t>
      </w:r>
      <w:r w:rsidR="006E4AA8">
        <w:rPr>
          <w:rFonts w:ascii="Arial" w:eastAsia="Times New Roman" w:hAnsi="Arial" w:cs="Arial"/>
          <w:b/>
          <w:sz w:val="20"/>
          <w:szCs w:val="20"/>
          <w:lang w:eastAsia="pl-PL"/>
        </w:rPr>
        <w:t>26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CB52EF">
        <w:rPr>
          <w:rFonts w:ascii="Arial" w:eastAsia="Times New Roman" w:hAnsi="Arial" w:cs="Arial"/>
          <w:b/>
          <w:sz w:val="20"/>
          <w:szCs w:val="20"/>
          <w:lang w:eastAsia="pl-PL"/>
        </w:rPr>
        <w:t>stycznia 2015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roku, do godziny 10.00.</w:t>
      </w:r>
    </w:p>
    <w:p w:rsidR="006F1882" w:rsidRPr="006F1882" w:rsidRDefault="006F1882" w:rsidP="006F1882">
      <w:pPr>
        <w:numPr>
          <w:ilvl w:val="0"/>
          <w:numId w:val="28"/>
        </w:numPr>
        <w:tabs>
          <w:tab w:val="num" w:pos="284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Otwarcie ofert nastąpi tego samego dnia o godzinie 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11:00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 w pokoju Kierownika ODL CARITAS AW, na  parterze budynku w Warszawie, ul. Krakowskie Przedmieście 62. </w:t>
      </w:r>
    </w:p>
    <w:p w:rsidR="006F1882" w:rsidRPr="006F1882" w:rsidRDefault="006F1882" w:rsidP="006F1882">
      <w:pPr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 dokonuje otwarcia ofert według zasad wynikających z art. 86 ustawy PZP.</w:t>
      </w:r>
    </w:p>
    <w:p w:rsidR="006F1882" w:rsidRPr="006F1882" w:rsidRDefault="006F1882" w:rsidP="006F1882">
      <w:pPr>
        <w:numPr>
          <w:ilvl w:val="0"/>
          <w:numId w:val="28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Wykonawcom nieobecnym przy otwarciu ofert, Zamawiający przekazuje niezwłoczne dokument z otwarcia ofert, na ich pisemny wniosek.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XII  </w:t>
      </w:r>
    </w:p>
    <w:p w:rsid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OPIS SPOSOBU OBLICZENIA CENY OFERTY</w:t>
      </w:r>
    </w:p>
    <w:p w:rsidR="00CB52EF" w:rsidRPr="006F1882" w:rsidRDefault="00CB52EF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6F1882" w:rsidRPr="00CB52EF" w:rsidRDefault="006F1882" w:rsidP="006F1882">
      <w:pPr>
        <w:numPr>
          <w:ilvl w:val="3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52EF">
        <w:rPr>
          <w:rFonts w:ascii="Arial" w:eastAsia="Times New Roman" w:hAnsi="Arial" w:cs="Arial"/>
          <w:sz w:val="20"/>
          <w:szCs w:val="20"/>
          <w:lang w:eastAsia="pl-PL"/>
        </w:rPr>
        <w:t>Cenę oferowaną netto i brutto należy wyrazić w złotych polskich. Cena ofertowa musi być podana z dokładnością do dwóch miejsc po przecinku.</w:t>
      </w:r>
    </w:p>
    <w:p w:rsidR="006F1882" w:rsidRPr="00CB52EF" w:rsidRDefault="006F1882" w:rsidP="006F1882">
      <w:pPr>
        <w:numPr>
          <w:ilvl w:val="3"/>
          <w:numId w:val="2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B52EF">
        <w:rPr>
          <w:rFonts w:ascii="Arial" w:eastAsia="Times New Roman" w:hAnsi="Arial" w:cs="Arial"/>
          <w:sz w:val="20"/>
          <w:szCs w:val="20"/>
          <w:lang w:eastAsia="pl-PL"/>
        </w:rPr>
        <w:t>W cenie brutto należy uwzględnić podatek od towarów i usług oraz podatek akcyzowy, jeżeli na podstawie odrębnych przepisów prawa sprzedaż towaru (usługi) podlega obciążeniu podatkiem od towarów i usług oraz podatkiem akcyzowym.</w:t>
      </w:r>
    </w:p>
    <w:p w:rsidR="006F1882" w:rsidRPr="006F1882" w:rsidRDefault="006F1882" w:rsidP="006F1882">
      <w:pPr>
        <w:numPr>
          <w:ilvl w:val="3"/>
          <w:numId w:val="2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Obowiązek właściwego określenia stawki podatku VAT spoczywa na Wykonawcy, który prowadząc działalność gospodarczą w danej branży ma obowiązek właściwego jej stosowania.</w:t>
      </w:r>
    </w:p>
    <w:p w:rsidR="006F1882" w:rsidRPr="006F1882" w:rsidRDefault="006F1882" w:rsidP="006F1882">
      <w:pPr>
        <w:numPr>
          <w:ilvl w:val="3"/>
          <w:numId w:val="2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 zaoferowanej cenie realizacji zamówienia muszą być zawarte wszelkie podatki, cła i inne zobowiązania podatkowe wynikające ze stosowanych ustaw. Wykonawca w cenie oferty jest zobowiązany zawrzeć wszelkie upusty i rabaty, jakie zamierza udzielić zamawiającemu. </w:t>
      </w:r>
    </w:p>
    <w:p w:rsidR="006F1882" w:rsidRPr="00F516E3" w:rsidRDefault="006F1882" w:rsidP="006F1882">
      <w:pPr>
        <w:numPr>
          <w:ilvl w:val="3"/>
          <w:numId w:val="2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16E3">
        <w:rPr>
          <w:rFonts w:ascii="Arial" w:eastAsia="Times New Roman" w:hAnsi="Arial" w:cs="Arial"/>
          <w:sz w:val="20"/>
          <w:szCs w:val="20"/>
          <w:lang w:eastAsia="pl-PL"/>
        </w:rPr>
        <w:t>Jeżeli złożono by ofertę, której wybór prowadziłby do powstania obowiązku podatkowego Zamawiającego, zgodnie z przepisami o podatku od towarów i usług, w zakresie dotyczącym wewnątrzwspólnotowego nabycia towarów Zamawiający w celu oceny takiej oferty dolicza do przedstawionej w niej ceny podatek od towarów i usług, który miałby obowiązek wpłacić zgodnie z obowiązującymi przepisami prawa</w:t>
      </w:r>
    </w:p>
    <w:p w:rsidR="006F1882" w:rsidRPr="006F1882" w:rsidRDefault="006F1882" w:rsidP="006F1882">
      <w:pPr>
        <w:numPr>
          <w:ilvl w:val="3"/>
          <w:numId w:val="2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Koszty transportu i ubezpieczenia pokrywa Wykonawca.</w:t>
      </w:r>
    </w:p>
    <w:p w:rsidR="006F1882" w:rsidRPr="006F1882" w:rsidRDefault="006F1882" w:rsidP="006F1882">
      <w:pPr>
        <w:numPr>
          <w:ilvl w:val="3"/>
          <w:numId w:val="29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Cenę zamówienia  należy obliczyć wypełniając tabelę asortymentowo-cenową według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Załącznika nr 2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do SIWZ zgodnie ze wzorem: </w:t>
      </w:r>
    </w:p>
    <w:p w:rsidR="00F516E3" w:rsidRPr="006F1882" w:rsidRDefault="006F1882" w:rsidP="00790252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Cena jednostkowa x ilość = wartość netto + podatek VAT= wartość brutto. </w:t>
      </w:r>
    </w:p>
    <w:p w:rsidR="006F1882" w:rsidRPr="00F516E3" w:rsidRDefault="006F1882" w:rsidP="006F1882">
      <w:pPr>
        <w:numPr>
          <w:ilvl w:val="3"/>
          <w:numId w:val="29"/>
        </w:num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16E3">
        <w:rPr>
          <w:rFonts w:ascii="Arial" w:eastAsia="Times New Roman" w:hAnsi="Arial" w:cs="Arial"/>
          <w:sz w:val="20"/>
          <w:szCs w:val="20"/>
          <w:lang w:eastAsia="pl-PL"/>
        </w:rPr>
        <w:t>W przypadku zaproponowania kilku cen lub ceny w pewnym przedziale, oferta zostanie odrzucona.</w:t>
      </w:r>
    </w:p>
    <w:p w:rsidR="006F1882" w:rsidRPr="006F1882" w:rsidRDefault="006F1882" w:rsidP="006F1882">
      <w:pPr>
        <w:numPr>
          <w:ilvl w:val="3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Jeżeli występuje więcej niż jedna pozycja asortymentowa należy zsumować odpowiednio wartości w kolumnach.</w:t>
      </w:r>
    </w:p>
    <w:p w:rsidR="006F1882" w:rsidRPr="006F1882" w:rsidRDefault="006F1882" w:rsidP="006F1882">
      <w:pPr>
        <w:numPr>
          <w:ilvl w:val="3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Faktyczne ilości zamawianego w trakcie umowy asortymentu i związane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z tym wynagrodzenie wykonawcy uzależnione będzie od bieżących potrzeb, stąd mogą się różnić od ilości planowanego asortymentu podanego w tabeli  asortymentowo-cenowej stanowiącej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Załącznika nr 2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>. Zamawiający zastrzega, że zamówienie to może ulec zmniejszeniu do 30%.</w:t>
      </w:r>
    </w:p>
    <w:p w:rsidR="006F1882" w:rsidRPr="006F1882" w:rsidRDefault="006F1882" w:rsidP="006F1882">
      <w:pPr>
        <w:numPr>
          <w:ilvl w:val="3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Ceny jednostkowe określone w ofercie Wykonawcy </w:t>
      </w:r>
      <w:r w:rsidRPr="006F1882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będą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podlegały zmianie (waloryzacji) 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br/>
        <w:t>w trakcie trwania umowy. Cenę  za wykonanie zamówienia należy podać z dokładnością do dwóch miejsc po przecinku.</w:t>
      </w:r>
    </w:p>
    <w:p w:rsidR="006F1882" w:rsidRPr="006F1882" w:rsidRDefault="006F1882" w:rsidP="006F1882">
      <w:pPr>
        <w:numPr>
          <w:ilvl w:val="3"/>
          <w:numId w:val="29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Zgodnie z art. 87 ust. 2 ustawy PZP, zamawiający poprawi oczywiste omyłki pisarskie, oczywiste omyłki rachunkowe, z uwzględnieniem konsekwencji rachunkowych dokonanych poprawek, oraz inne omyłki polegające na niezgodności oferty ze specyfikacją istotnych warunków zamówienia, niepowodujące istotnych zmian w treści oferty – niezwłocznie zawiadamiając o tym wykonawcę, którego oferta została poprawiona.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XIII  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OPIS KRYTERIÓW WYBORU OFERTY</w:t>
      </w:r>
    </w:p>
    <w:p w:rsidR="00233E2B" w:rsidRDefault="006F1882" w:rsidP="00730639">
      <w:pPr>
        <w:pStyle w:val="Akapitzlist"/>
        <w:numPr>
          <w:ilvl w:val="1"/>
          <w:numId w:val="6"/>
        </w:numPr>
        <w:tabs>
          <w:tab w:val="clear" w:pos="2154"/>
          <w:tab w:val="num" w:pos="0"/>
        </w:tabs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639">
        <w:rPr>
          <w:rFonts w:ascii="Arial" w:eastAsia="Times New Roman" w:hAnsi="Arial" w:cs="Arial"/>
          <w:sz w:val="20"/>
          <w:szCs w:val="20"/>
          <w:lang w:eastAsia="pl-PL"/>
        </w:rPr>
        <w:t>W pierwszym etapie postępowania komisja przetargowa</w:t>
      </w:r>
      <w:r w:rsidR="00F516E3" w:rsidRPr="00730639">
        <w:rPr>
          <w:rFonts w:ascii="Arial" w:eastAsia="Times New Roman" w:hAnsi="Arial" w:cs="Arial"/>
          <w:sz w:val="20"/>
          <w:szCs w:val="20"/>
          <w:lang w:eastAsia="pl-PL"/>
        </w:rPr>
        <w:t xml:space="preserve"> powołana przez Zamawiającego</w:t>
      </w:r>
    </w:p>
    <w:p w:rsidR="00730639" w:rsidRDefault="00233E2B" w:rsidP="00233E2B">
      <w:pPr>
        <w:pStyle w:val="Akapitzlist"/>
        <w:spacing w:before="120"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</w:t>
      </w:r>
      <w:r w:rsidR="00F516E3" w:rsidRPr="00730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="00F516E3" w:rsidRPr="00730639">
        <w:rPr>
          <w:rFonts w:ascii="Arial" w:eastAsia="Times New Roman" w:hAnsi="Arial" w:cs="Arial"/>
          <w:sz w:val="20"/>
          <w:szCs w:val="20"/>
          <w:lang w:eastAsia="pl-PL"/>
        </w:rPr>
        <w:t xml:space="preserve">będzie </w:t>
      </w:r>
      <w:r w:rsidR="006F1882" w:rsidRPr="00730639">
        <w:rPr>
          <w:rFonts w:ascii="Arial" w:eastAsia="Times New Roman" w:hAnsi="Arial" w:cs="Arial"/>
          <w:sz w:val="20"/>
          <w:szCs w:val="20"/>
          <w:lang w:eastAsia="pl-PL"/>
        </w:rPr>
        <w:t>bada</w:t>
      </w:r>
      <w:r w:rsidR="00F516E3" w:rsidRPr="00730639">
        <w:rPr>
          <w:rFonts w:ascii="Arial" w:eastAsia="Times New Roman" w:hAnsi="Arial" w:cs="Arial"/>
          <w:sz w:val="20"/>
          <w:szCs w:val="20"/>
          <w:lang w:eastAsia="pl-PL"/>
        </w:rPr>
        <w:t>ła</w:t>
      </w:r>
      <w:r w:rsidR="006F1882" w:rsidRPr="0073063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516E3" w:rsidRPr="00730639">
        <w:rPr>
          <w:rFonts w:ascii="Arial" w:eastAsia="Times New Roman" w:hAnsi="Arial" w:cs="Arial"/>
          <w:sz w:val="20"/>
          <w:szCs w:val="20"/>
          <w:lang w:eastAsia="pl-PL"/>
        </w:rPr>
        <w:t xml:space="preserve">i </w:t>
      </w:r>
      <w:r w:rsidR="006F1882" w:rsidRPr="00730639">
        <w:rPr>
          <w:rFonts w:ascii="Arial" w:eastAsia="Times New Roman" w:hAnsi="Arial" w:cs="Arial"/>
          <w:sz w:val="20"/>
          <w:szCs w:val="20"/>
          <w:lang w:eastAsia="pl-PL"/>
        </w:rPr>
        <w:t>dokona oceny ofert zgodnie z kryteriami określonymi w SIWZ.</w:t>
      </w:r>
    </w:p>
    <w:p w:rsidR="00233E2B" w:rsidRDefault="00233E2B" w:rsidP="00233E2B">
      <w:pPr>
        <w:pStyle w:val="Akapitzlist"/>
        <w:numPr>
          <w:ilvl w:val="1"/>
          <w:numId w:val="6"/>
        </w:numPr>
        <w:tabs>
          <w:tab w:val="clear" w:pos="2154"/>
          <w:tab w:val="num" w:pos="0"/>
        </w:tabs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Do badania jakości rękawic Zamawiający powoła 4 osobowy zespół pracowników medycznych</w:t>
      </w:r>
    </w:p>
    <w:p w:rsidR="00233E2B" w:rsidRPr="00730639" w:rsidRDefault="00233E2B" w:rsidP="00233E2B">
      <w:pPr>
        <w:pStyle w:val="Akapitzlist"/>
        <w:spacing w:before="120"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pracujących w oddziałach ODC Caritas A W  </w:t>
      </w:r>
    </w:p>
    <w:p w:rsidR="006D4128" w:rsidRPr="00E472A2" w:rsidRDefault="006D4128" w:rsidP="00E472A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1276"/>
        <w:gridCol w:w="4394"/>
        <w:gridCol w:w="3150"/>
      </w:tblGrid>
      <w:tr w:rsidR="00F516E3" w:rsidRPr="00730639" w:rsidTr="00F516E3">
        <w:tc>
          <w:tcPr>
            <w:tcW w:w="1276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394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Kryterium </w:t>
            </w:r>
          </w:p>
        </w:tc>
        <w:tc>
          <w:tcPr>
            <w:tcW w:w="3150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Ranga</w:t>
            </w:r>
          </w:p>
        </w:tc>
      </w:tr>
      <w:tr w:rsidR="00F516E3" w:rsidRPr="00730639" w:rsidTr="00F516E3">
        <w:tc>
          <w:tcPr>
            <w:tcW w:w="1276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394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3150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80%</w:t>
            </w:r>
          </w:p>
        </w:tc>
      </w:tr>
      <w:tr w:rsidR="00F516E3" w:rsidRPr="00730639" w:rsidTr="00F516E3">
        <w:tc>
          <w:tcPr>
            <w:tcW w:w="1276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4394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3150" w:type="dxa"/>
          </w:tcPr>
          <w:p w:rsidR="00F516E3" w:rsidRPr="00730639" w:rsidRDefault="00F516E3" w:rsidP="00F516E3">
            <w:pPr>
              <w:spacing w:before="12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06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20%</w:t>
            </w:r>
          </w:p>
        </w:tc>
      </w:tr>
    </w:tbl>
    <w:p w:rsidR="006D4128" w:rsidRDefault="006D4128" w:rsidP="006D412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4128" w:rsidRDefault="006D4128" w:rsidP="006D4128">
      <w:pPr>
        <w:pStyle w:val="Akapitzlist"/>
        <w:numPr>
          <w:ilvl w:val="1"/>
          <w:numId w:val="6"/>
        </w:numPr>
        <w:tabs>
          <w:tab w:val="clear" w:pos="2154"/>
          <w:tab w:val="left" w:pos="0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Ocena końcowa badanej oferty będzie zawierała: </w:t>
      </w:r>
    </w:p>
    <w:p w:rsidR="006D4128" w:rsidRDefault="006D4128" w:rsidP="006D412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</w:p>
    <w:p w:rsidR="006D4128" w:rsidRPr="00FA27B0" w:rsidRDefault="006D4128" w:rsidP="006D4128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  <w:r w:rsidRPr="006D4128">
        <w:rPr>
          <w:rFonts w:ascii="Arial" w:eastAsia="Times New Roman" w:hAnsi="Arial" w:cs="Arial"/>
          <w:b/>
          <w:sz w:val="20"/>
          <w:szCs w:val="20"/>
          <w:lang w:eastAsia="pl-PL"/>
        </w:rPr>
        <w:t>Ok = C + J,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gdzie: </w:t>
      </w:r>
    </w:p>
    <w:p w:rsidR="006D4128" w:rsidRDefault="006D4128" w:rsidP="006D412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C -  Ilość punktów przyznanych za kryterium cena,</w:t>
      </w:r>
    </w:p>
    <w:p w:rsidR="007E2139" w:rsidRDefault="006D4128" w:rsidP="006D4128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J – Ilość punktów przyznanych za kryterium jakość</w:t>
      </w:r>
    </w:p>
    <w:p w:rsidR="00730639" w:rsidRDefault="00730639" w:rsidP="00730639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30639" w:rsidRPr="00730639" w:rsidRDefault="00730639" w:rsidP="00730639">
      <w:pPr>
        <w:pStyle w:val="Akapitzlist"/>
        <w:numPr>
          <w:ilvl w:val="1"/>
          <w:numId w:val="6"/>
        </w:numPr>
        <w:tabs>
          <w:tab w:val="clear" w:pos="215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30639">
        <w:rPr>
          <w:rFonts w:ascii="Arial" w:eastAsia="Times New Roman" w:hAnsi="Arial" w:cs="Arial"/>
          <w:sz w:val="20"/>
          <w:szCs w:val="20"/>
          <w:lang w:eastAsia="pl-PL"/>
        </w:rPr>
        <w:t xml:space="preserve">Algorytm oceny kryterium </w:t>
      </w:r>
      <w:r w:rsidRPr="00730639">
        <w:rPr>
          <w:rFonts w:ascii="Arial" w:eastAsia="Times New Roman" w:hAnsi="Arial" w:cs="Arial"/>
          <w:b/>
          <w:sz w:val="20"/>
          <w:szCs w:val="20"/>
          <w:lang w:eastAsia="pl-PL"/>
        </w:rPr>
        <w:t>cena oferty:</w:t>
      </w:r>
    </w:p>
    <w:p w:rsidR="00730639" w:rsidRDefault="00790252" w:rsidP="0073063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eastAsia="Times New Roman" w:hAnsi="Cambria"/>
          <w:b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</w:t>
      </w:r>
    </w:p>
    <w:p w:rsidR="00730639" w:rsidRPr="00730639" w:rsidRDefault="00730639" w:rsidP="00730639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                    </w:t>
      </w:r>
      <w:proofErr w:type="spellStart"/>
      <w:r w:rsidRPr="00730639">
        <w:rPr>
          <w:rFonts w:ascii="Cambria" w:eastAsia="Times New Roman" w:hAnsi="Cambria"/>
          <w:sz w:val="24"/>
          <w:szCs w:val="24"/>
          <w:lang w:eastAsia="pl-PL"/>
        </w:rPr>
        <w:t>Cn</w:t>
      </w:r>
      <w:proofErr w:type="spellEnd"/>
      <w:r w:rsidRPr="00730639">
        <w:rPr>
          <w:rFonts w:ascii="Cambria" w:eastAsia="Times New Roman" w:hAnsi="Cambria"/>
          <w:sz w:val="24"/>
          <w:szCs w:val="24"/>
          <w:lang w:eastAsia="pl-PL"/>
        </w:rPr>
        <w:t xml:space="preserve">          Cena minimalna</w:t>
      </w:r>
    </w:p>
    <w:p w:rsidR="00730639" w:rsidRPr="00730639" w:rsidRDefault="00790252" w:rsidP="00730639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b/>
          <w:sz w:val="24"/>
          <w:szCs w:val="24"/>
          <w:lang w:eastAsia="pl-PL"/>
        </w:rPr>
        <w:t xml:space="preserve">             </w:t>
      </w:r>
      <w:r w:rsidR="006D4128">
        <w:rPr>
          <w:rFonts w:ascii="Cambria" w:eastAsia="Times New Roman" w:hAnsi="Cambria"/>
          <w:b/>
          <w:sz w:val="24"/>
          <w:szCs w:val="24"/>
          <w:lang w:eastAsia="pl-PL"/>
        </w:rPr>
        <w:t xml:space="preserve">C </w:t>
      </w:r>
      <w:r w:rsidR="00730639" w:rsidRPr="00730639">
        <w:rPr>
          <w:rFonts w:ascii="Cambria" w:eastAsia="Times New Roman" w:hAnsi="Cambria"/>
          <w:b/>
          <w:sz w:val="24"/>
          <w:szCs w:val="24"/>
          <w:lang w:eastAsia="pl-PL"/>
        </w:rPr>
        <w:t xml:space="preserve">  = </w:t>
      </w:r>
      <w:r w:rsidR="00730639" w:rsidRPr="006D4128">
        <w:rPr>
          <w:rFonts w:ascii="Cambria" w:eastAsia="Times New Roman" w:hAnsi="Cambria"/>
          <w:sz w:val="24"/>
          <w:szCs w:val="24"/>
          <w:lang w:eastAsia="pl-PL"/>
        </w:rPr>
        <w:t xml:space="preserve">------------------------------  </w:t>
      </w:r>
      <w:r w:rsidR="006D4128" w:rsidRPr="006D4128">
        <w:rPr>
          <w:rFonts w:ascii="Cambria" w:eastAsia="Times New Roman" w:hAnsi="Cambria"/>
          <w:sz w:val="24"/>
          <w:szCs w:val="24"/>
          <w:lang w:eastAsia="pl-PL"/>
        </w:rPr>
        <w:t xml:space="preserve">        x 80</w:t>
      </w:r>
      <w:r w:rsidR="006D4128">
        <w:rPr>
          <w:rFonts w:ascii="Cambria" w:eastAsia="Times New Roman" w:hAnsi="Cambria"/>
          <w:sz w:val="24"/>
          <w:szCs w:val="24"/>
          <w:lang w:eastAsia="pl-PL"/>
        </w:rPr>
        <w:t>%</w:t>
      </w:r>
      <w:r w:rsidR="006D4128" w:rsidRPr="006D4128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730639" w:rsidRPr="006D4128">
        <w:rPr>
          <w:rFonts w:ascii="Cambria" w:eastAsia="Times New Roman" w:hAnsi="Cambria"/>
          <w:sz w:val="24"/>
          <w:szCs w:val="24"/>
          <w:lang w:eastAsia="pl-PL"/>
        </w:rPr>
        <w:t>,</w:t>
      </w:r>
      <w:r w:rsidR="00730639" w:rsidRPr="0073063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 w:rsidR="00730639">
        <w:rPr>
          <w:rFonts w:ascii="Cambria" w:eastAsia="Times New Roman" w:hAnsi="Cambria"/>
          <w:sz w:val="24"/>
          <w:szCs w:val="24"/>
          <w:lang w:eastAsia="pl-PL"/>
        </w:rPr>
        <w:t xml:space="preserve">   </w:t>
      </w:r>
      <w:r w:rsidR="00730639" w:rsidRPr="00730639">
        <w:rPr>
          <w:rFonts w:ascii="Cambria" w:eastAsia="Times New Roman" w:hAnsi="Cambria"/>
          <w:sz w:val="24"/>
          <w:szCs w:val="24"/>
          <w:lang w:eastAsia="pl-PL"/>
        </w:rPr>
        <w:t>gdzie</w:t>
      </w:r>
    </w:p>
    <w:p w:rsidR="00730639" w:rsidRPr="00730639" w:rsidRDefault="00730639" w:rsidP="00730639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                       </w:t>
      </w:r>
      <w:proofErr w:type="spellStart"/>
      <w:r w:rsidRPr="00730639">
        <w:rPr>
          <w:rFonts w:ascii="Cambria" w:eastAsia="Times New Roman" w:hAnsi="Cambria"/>
          <w:sz w:val="24"/>
          <w:szCs w:val="24"/>
          <w:lang w:eastAsia="pl-PL"/>
        </w:rPr>
        <w:t>Cb</w:t>
      </w:r>
      <w:proofErr w:type="spellEnd"/>
      <w:r w:rsidRPr="00730639">
        <w:rPr>
          <w:rFonts w:ascii="Cambria" w:eastAsia="Times New Roman" w:hAnsi="Cambria"/>
          <w:sz w:val="24"/>
          <w:szCs w:val="24"/>
          <w:lang w:eastAsia="pl-PL"/>
        </w:rPr>
        <w:t xml:space="preserve">        Cena oferty badanej</w:t>
      </w:r>
    </w:p>
    <w:p w:rsidR="00730639" w:rsidRPr="00730639" w:rsidRDefault="00730639" w:rsidP="00730639">
      <w:pPr>
        <w:pStyle w:val="Akapitzlist"/>
        <w:tabs>
          <w:tab w:val="left" w:pos="0"/>
        </w:tabs>
        <w:spacing w:after="0" w:line="240" w:lineRule="auto"/>
        <w:ind w:left="1434"/>
        <w:rPr>
          <w:rFonts w:ascii="Cambria" w:eastAsia="Times New Roman" w:hAnsi="Cambria"/>
          <w:sz w:val="24"/>
          <w:szCs w:val="24"/>
          <w:lang w:eastAsia="pl-PL"/>
        </w:rPr>
      </w:pPr>
    </w:p>
    <w:p w:rsidR="006D4128" w:rsidRDefault="00730639" w:rsidP="00730639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proofErr w:type="spellStart"/>
      <w:r w:rsidRPr="00730639">
        <w:rPr>
          <w:rFonts w:ascii="Cambria" w:eastAsia="Times New Roman" w:hAnsi="Cambria"/>
          <w:sz w:val="24"/>
          <w:szCs w:val="24"/>
          <w:lang w:eastAsia="pl-PL"/>
        </w:rPr>
        <w:t>Cn</w:t>
      </w:r>
      <w:proofErr w:type="spellEnd"/>
      <w:r w:rsidRPr="00730639">
        <w:rPr>
          <w:rFonts w:ascii="Cambria" w:eastAsia="Times New Roman" w:hAnsi="Cambria"/>
          <w:sz w:val="24"/>
          <w:szCs w:val="24"/>
          <w:lang w:eastAsia="pl-PL"/>
        </w:rPr>
        <w:t>. – łączna cena brutto najniższa spośród wszystkich ofert podlegających</w:t>
      </w:r>
    </w:p>
    <w:p w:rsidR="00730639" w:rsidRPr="00730639" w:rsidRDefault="006D4128" w:rsidP="006D4128">
      <w:pPr>
        <w:pStyle w:val="Akapitzlist"/>
        <w:tabs>
          <w:tab w:val="left" w:pos="0"/>
        </w:tabs>
        <w:spacing w:after="0" w:line="240" w:lineRule="auto"/>
        <w:ind w:left="1434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  </w:t>
      </w:r>
      <w:r w:rsidR="00730639" w:rsidRPr="00730639">
        <w:rPr>
          <w:rFonts w:ascii="Cambria" w:eastAsia="Times New Roman" w:hAnsi="Cambria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/>
          <w:sz w:val="24"/>
          <w:szCs w:val="24"/>
          <w:lang w:eastAsia="pl-PL"/>
        </w:rPr>
        <w:t xml:space="preserve">      </w:t>
      </w:r>
      <w:r w:rsidR="00730639" w:rsidRPr="00730639">
        <w:rPr>
          <w:rFonts w:ascii="Cambria" w:eastAsia="Times New Roman" w:hAnsi="Cambria"/>
          <w:sz w:val="24"/>
          <w:szCs w:val="24"/>
          <w:lang w:eastAsia="pl-PL"/>
        </w:rPr>
        <w:t xml:space="preserve">ocenie </w:t>
      </w:r>
    </w:p>
    <w:p w:rsidR="00730639" w:rsidRDefault="00730639" w:rsidP="00730639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730639">
        <w:rPr>
          <w:rFonts w:ascii="Cambria" w:eastAsia="Times New Roman" w:hAnsi="Cambria"/>
          <w:i/>
          <w:sz w:val="24"/>
          <w:szCs w:val="24"/>
          <w:lang w:eastAsia="pl-PL"/>
        </w:rPr>
        <w:t xml:space="preserve"> </w:t>
      </w:r>
      <w:proofErr w:type="spellStart"/>
      <w:r w:rsidRPr="00730639">
        <w:rPr>
          <w:rFonts w:ascii="Cambria" w:eastAsia="Times New Roman" w:hAnsi="Cambria"/>
          <w:sz w:val="24"/>
          <w:szCs w:val="24"/>
          <w:lang w:eastAsia="pl-PL"/>
        </w:rPr>
        <w:t>Cb</w:t>
      </w:r>
      <w:proofErr w:type="spellEnd"/>
      <w:r w:rsidRPr="00730639">
        <w:rPr>
          <w:rFonts w:ascii="Cambria" w:eastAsia="Times New Roman" w:hAnsi="Cambria"/>
          <w:sz w:val="24"/>
          <w:szCs w:val="24"/>
          <w:lang w:eastAsia="pl-PL"/>
        </w:rPr>
        <w:t xml:space="preserve"> – łączna cena brutto oferty badanej </w:t>
      </w:r>
    </w:p>
    <w:p w:rsidR="00E472A2" w:rsidRDefault="00E472A2" w:rsidP="00730639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  <w:r>
        <w:rPr>
          <w:rFonts w:ascii="Cambria" w:eastAsia="Times New Roman" w:hAnsi="Cambria"/>
          <w:sz w:val="24"/>
          <w:szCs w:val="24"/>
          <w:lang w:eastAsia="pl-PL"/>
        </w:rPr>
        <w:t xml:space="preserve">Ilość punktów za </w:t>
      </w:r>
      <w:r w:rsidR="006D4128">
        <w:rPr>
          <w:rFonts w:ascii="Cambria" w:eastAsia="Times New Roman" w:hAnsi="Cambria"/>
          <w:sz w:val="24"/>
          <w:szCs w:val="24"/>
          <w:lang w:eastAsia="pl-PL"/>
        </w:rPr>
        <w:t>cenę</w:t>
      </w:r>
    </w:p>
    <w:p w:rsidR="00730639" w:rsidRPr="00730639" w:rsidRDefault="00730639" w:rsidP="00730639">
      <w:pPr>
        <w:pStyle w:val="Akapitzlist"/>
        <w:tabs>
          <w:tab w:val="left" w:pos="0"/>
        </w:tabs>
        <w:spacing w:after="0" w:line="240" w:lineRule="auto"/>
        <w:ind w:left="1434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6D4128" w:rsidRDefault="00730639" w:rsidP="006D4128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i/>
          <w:sz w:val="24"/>
          <w:szCs w:val="24"/>
          <w:lang w:eastAsia="pl-PL"/>
        </w:rPr>
      </w:pPr>
      <w:r w:rsidRPr="00730639">
        <w:rPr>
          <w:rFonts w:ascii="Cambria" w:eastAsia="Times New Roman" w:hAnsi="Cambria"/>
          <w:i/>
          <w:sz w:val="24"/>
          <w:szCs w:val="24"/>
          <w:lang w:eastAsia="pl-PL"/>
        </w:rPr>
        <w:t>Przyjmuje się, że 1% = 1 pkt. i tak zostanie przeliczona liczba punktów.</w:t>
      </w:r>
    </w:p>
    <w:p w:rsidR="006D4128" w:rsidRPr="006D4128" w:rsidRDefault="006D4128" w:rsidP="006D4128">
      <w:pPr>
        <w:tabs>
          <w:tab w:val="left" w:pos="0"/>
        </w:tabs>
        <w:spacing w:after="0" w:line="240" w:lineRule="auto"/>
        <w:rPr>
          <w:rFonts w:ascii="Cambria" w:eastAsia="Times New Roman" w:hAnsi="Cambria"/>
          <w:sz w:val="24"/>
          <w:szCs w:val="24"/>
          <w:lang w:eastAsia="pl-PL"/>
        </w:rPr>
      </w:pPr>
    </w:p>
    <w:p w:rsidR="00233E2B" w:rsidRPr="00233E2B" w:rsidRDefault="00E472A2" w:rsidP="006D4128">
      <w:pPr>
        <w:pStyle w:val="Akapitzlist"/>
        <w:numPr>
          <w:ilvl w:val="0"/>
          <w:numId w:val="28"/>
        </w:numPr>
        <w:tabs>
          <w:tab w:val="clear" w:pos="720"/>
          <w:tab w:val="num" w:pos="0"/>
          <w:tab w:val="num" w:pos="142"/>
        </w:tabs>
        <w:spacing w:after="0" w:line="240" w:lineRule="auto"/>
        <w:ind w:left="0" w:firstLine="0"/>
        <w:jc w:val="both"/>
        <w:rPr>
          <w:rFonts w:ascii="Cambria" w:eastAsia="Times New Roman" w:hAnsi="Cambria"/>
          <w:i/>
          <w:sz w:val="24"/>
          <w:szCs w:val="24"/>
          <w:lang w:eastAsia="pl-PL"/>
        </w:rPr>
      </w:pPr>
      <w:r>
        <w:rPr>
          <w:lang w:eastAsia="pl-PL"/>
        </w:rPr>
        <w:t>Wartość punktowa za jako</w:t>
      </w:r>
      <w:r w:rsidR="00233E2B">
        <w:rPr>
          <w:lang w:eastAsia="pl-PL"/>
        </w:rPr>
        <w:t xml:space="preserve">ść zostanie dokonana dla każdego zadania </w:t>
      </w:r>
      <w:r>
        <w:rPr>
          <w:lang w:eastAsia="pl-PL"/>
        </w:rPr>
        <w:t>odrębnie na podstawie</w:t>
      </w:r>
    </w:p>
    <w:p w:rsidR="00730639" w:rsidRPr="006D4128" w:rsidRDefault="00233E2B" w:rsidP="00233E2B">
      <w:pPr>
        <w:pStyle w:val="Akapitzlist"/>
        <w:tabs>
          <w:tab w:val="num" w:pos="720"/>
        </w:tabs>
        <w:spacing w:after="0" w:line="240" w:lineRule="auto"/>
        <w:ind w:left="0"/>
        <w:jc w:val="both"/>
        <w:rPr>
          <w:rFonts w:ascii="Cambria" w:eastAsia="Times New Roman" w:hAnsi="Cambria"/>
          <w:i/>
          <w:sz w:val="24"/>
          <w:szCs w:val="24"/>
          <w:lang w:eastAsia="pl-PL"/>
        </w:rPr>
      </w:pPr>
      <w:r>
        <w:rPr>
          <w:lang w:eastAsia="pl-PL"/>
        </w:rPr>
        <w:t xml:space="preserve">              </w:t>
      </w:r>
      <w:r w:rsidR="00E472A2">
        <w:rPr>
          <w:lang w:eastAsia="pl-PL"/>
        </w:rPr>
        <w:t xml:space="preserve"> badania załączonych do oferty próbek rękawic. </w:t>
      </w:r>
    </w:p>
    <w:p w:rsidR="00233E2B" w:rsidRPr="00233E2B" w:rsidRDefault="006D4128" w:rsidP="00233E2B">
      <w:pPr>
        <w:pStyle w:val="Akapitzlist"/>
        <w:numPr>
          <w:ilvl w:val="0"/>
          <w:numId w:val="28"/>
        </w:numPr>
        <w:tabs>
          <w:tab w:val="clear" w:pos="720"/>
          <w:tab w:val="num" w:pos="0"/>
          <w:tab w:val="num" w:pos="426"/>
        </w:tabs>
        <w:spacing w:before="120" w:after="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lang w:eastAsia="pl-PL"/>
        </w:rPr>
        <w:t>Oceny dokonaj</w:t>
      </w:r>
      <w:r w:rsidR="00E472A2">
        <w:rPr>
          <w:lang w:eastAsia="pl-PL"/>
        </w:rPr>
        <w:t xml:space="preserve"> </w:t>
      </w:r>
      <w:r w:rsidR="00233E2B">
        <w:rPr>
          <w:lang w:eastAsia="pl-PL"/>
        </w:rPr>
        <w:t>cztery</w:t>
      </w:r>
      <w:r w:rsidR="00E472A2">
        <w:rPr>
          <w:lang w:eastAsia="pl-PL"/>
        </w:rPr>
        <w:t xml:space="preserve"> osobowy zespół</w:t>
      </w:r>
      <w:r w:rsidR="00233E2B" w:rsidRPr="00233E2B">
        <w:rPr>
          <w:rFonts w:ascii="Arial" w:eastAsia="Times New Roman" w:hAnsi="Arial" w:cs="Arial"/>
          <w:sz w:val="20"/>
          <w:szCs w:val="20"/>
          <w:lang w:eastAsia="pl-PL"/>
        </w:rPr>
        <w:t xml:space="preserve"> pracowników medycznych</w:t>
      </w:r>
    </w:p>
    <w:p w:rsidR="00E472A2" w:rsidRPr="00233E2B" w:rsidRDefault="00233E2B" w:rsidP="00233E2B">
      <w:pPr>
        <w:pStyle w:val="Akapitzlist"/>
        <w:spacing w:before="120" w:after="0" w:line="24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pracujących w oddziałach ODC Caritas A W . </w:t>
      </w:r>
      <w:r w:rsidR="00E472A2">
        <w:rPr>
          <w:lang w:eastAsia="pl-PL"/>
        </w:rPr>
        <w:t xml:space="preserve"> Zespół ten przyzna </w:t>
      </w:r>
      <w:r w:rsidR="006D4128">
        <w:rPr>
          <w:lang w:eastAsia="pl-PL"/>
        </w:rPr>
        <w:t xml:space="preserve">każdej ofercie od „0” </w:t>
      </w:r>
      <w:r>
        <w:rPr>
          <w:lang w:eastAsia="pl-PL"/>
        </w:rPr>
        <w:br/>
        <w:t xml:space="preserve">              </w:t>
      </w:r>
      <w:r w:rsidR="006D4128">
        <w:rPr>
          <w:lang w:eastAsia="pl-PL"/>
        </w:rPr>
        <w:t>(zero)do 10</w:t>
      </w:r>
      <w:r w:rsidR="00E472A2">
        <w:rPr>
          <w:lang w:eastAsia="pl-PL"/>
        </w:rPr>
        <w:t xml:space="preserve"> (</w:t>
      </w:r>
      <w:r w:rsidR="006D4128">
        <w:rPr>
          <w:lang w:eastAsia="pl-PL"/>
        </w:rPr>
        <w:t xml:space="preserve">dziesięciu </w:t>
      </w:r>
      <w:r>
        <w:rPr>
          <w:lang w:eastAsia="pl-PL"/>
        </w:rPr>
        <w:t>)punktów, zgodnie z tabelą</w:t>
      </w:r>
      <w:r w:rsidR="00E472A2">
        <w:rPr>
          <w:lang w:eastAsia="pl-PL"/>
        </w:rPr>
        <w:t xml:space="preserve"> przedstawiona poniżej:</w:t>
      </w:r>
    </w:p>
    <w:p w:rsidR="00E472A2" w:rsidRPr="00233E2B" w:rsidRDefault="00233E2B" w:rsidP="00E472A2">
      <w:pPr>
        <w:pStyle w:val="Akapitzlist"/>
        <w:tabs>
          <w:tab w:val="num" w:pos="142"/>
        </w:tabs>
        <w:ind w:left="0"/>
        <w:rPr>
          <w:b/>
          <w:lang w:eastAsia="pl-PL"/>
        </w:rPr>
      </w:pPr>
      <w:r w:rsidRPr="00233E2B">
        <w:rPr>
          <w:b/>
          <w:lang w:eastAsia="pl-PL"/>
        </w:rPr>
        <w:t>Rękawice diagnostyczne niesterylne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1744"/>
        <w:gridCol w:w="3076"/>
        <w:gridCol w:w="1525"/>
      </w:tblGrid>
      <w:tr w:rsidR="00E472A2" w:rsidRPr="00B56673" w:rsidTr="00EC2E99">
        <w:tc>
          <w:tcPr>
            <w:tcW w:w="534" w:type="dxa"/>
          </w:tcPr>
          <w:p w:rsidR="00E472A2" w:rsidRPr="00B56673" w:rsidRDefault="00E472A2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409" w:type="dxa"/>
          </w:tcPr>
          <w:p w:rsidR="00E472A2" w:rsidRPr="00B56673" w:rsidRDefault="00E472A2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744" w:type="dxa"/>
          </w:tcPr>
          <w:p w:rsidR="00E472A2" w:rsidRPr="00B56673" w:rsidRDefault="00E472A2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Ilość punktów możliwych do uzyskania  punktów</w:t>
            </w:r>
          </w:p>
        </w:tc>
        <w:tc>
          <w:tcPr>
            <w:tcW w:w="3076" w:type="dxa"/>
          </w:tcPr>
          <w:p w:rsidR="00E472A2" w:rsidRPr="00B56673" w:rsidRDefault="00EC2E99" w:rsidP="00EC2E99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sposobu oceny oferty oceny kryterium </w:t>
            </w:r>
          </w:p>
        </w:tc>
        <w:tc>
          <w:tcPr>
            <w:tcW w:w="1525" w:type="dxa"/>
          </w:tcPr>
          <w:p w:rsidR="00E472A2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Ilość uzyskanych punktów</w:t>
            </w:r>
          </w:p>
        </w:tc>
      </w:tr>
      <w:tr w:rsidR="00EC2E99" w:rsidRPr="00B56673" w:rsidTr="00EC2E99">
        <w:trPr>
          <w:trHeight w:val="495"/>
        </w:trPr>
        <w:tc>
          <w:tcPr>
            <w:tcW w:w="534" w:type="dxa"/>
            <w:vMerge w:val="restart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409" w:type="dxa"/>
            <w:vMerge w:val="restart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Łatwość wyjmowania rękawic z opakowania</w:t>
            </w:r>
          </w:p>
        </w:tc>
        <w:tc>
          <w:tcPr>
            <w:tcW w:w="1744" w:type="dxa"/>
            <w:vMerge w:val="restart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0-2 pkt</w:t>
            </w:r>
          </w:p>
        </w:tc>
        <w:tc>
          <w:tcPr>
            <w:tcW w:w="3076" w:type="dxa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Opakowanie łatwo daje się otwierać a rękawice wyjmują się bez problemu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lecz po kilka</w:t>
            </w:r>
          </w:p>
        </w:tc>
        <w:tc>
          <w:tcPr>
            <w:tcW w:w="1525" w:type="dxa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1 pkt</w:t>
            </w:r>
          </w:p>
        </w:tc>
      </w:tr>
      <w:tr w:rsidR="00EC2E99" w:rsidRPr="00B56673" w:rsidTr="00EC2E99">
        <w:trPr>
          <w:trHeight w:val="255"/>
        </w:trPr>
        <w:tc>
          <w:tcPr>
            <w:tcW w:w="53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EC2E99" w:rsidRPr="00B56673" w:rsidRDefault="00EC2E99" w:rsidP="00CF537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Opakowanie łatwo daje się otwierać a rękawice wyjmowane są bez problemu i 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wyjmuje się 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je pojedynczo</w:t>
            </w:r>
          </w:p>
        </w:tc>
        <w:tc>
          <w:tcPr>
            <w:tcW w:w="1525" w:type="dxa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2pkt</w:t>
            </w:r>
          </w:p>
        </w:tc>
      </w:tr>
      <w:tr w:rsidR="00EC2E99" w:rsidRPr="00B56673" w:rsidTr="00EC2E99">
        <w:trPr>
          <w:trHeight w:val="555"/>
        </w:trPr>
        <w:tc>
          <w:tcPr>
            <w:tcW w:w="534" w:type="dxa"/>
            <w:vMerge w:val="restart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409" w:type="dxa"/>
            <w:vMerge w:val="restart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Łatwość zakładania</w:t>
            </w:r>
          </w:p>
        </w:tc>
        <w:tc>
          <w:tcPr>
            <w:tcW w:w="1744" w:type="dxa"/>
            <w:vMerge w:val="restart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0-2</w:t>
            </w:r>
            <w:r w:rsidR="00B56673" w:rsidRPr="00B56673">
              <w:rPr>
                <w:rFonts w:ascii="Arial" w:hAnsi="Arial" w:cs="Arial"/>
                <w:sz w:val="20"/>
                <w:szCs w:val="20"/>
                <w:lang w:eastAsia="pl-PL"/>
              </w:rPr>
              <w:t>pkt.</w:t>
            </w:r>
          </w:p>
        </w:tc>
        <w:tc>
          <w:tcPr>
            <w:tcW w:w="3076" w:type="dxa"/>
          </w:tcPr>
          <w:p w:rsidR="00EC2E99" w:rsidRPr="00B56673" w:rsidRDefault="00EC2E99" w:rsidP="00CF537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Rękawice </w:t>
            </w:r>
            <w:r w:rsidR="00CF537B"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jest nie posklejana 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łatwo założyć 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ją 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na dłoń  </w:t>
            </w:r>
          </w:p>
        </w:tc>
        <w:tc>
          <w:tcPr>
            <w:tcW w:w="1525" w:type="dxa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1pkt</w:t>
            </w:r>
          </w:p>
        </w:tc>
      </w:tr>
      <w:tr w:rsidR="00EC2E99" w:rsidRPr="00B56673" w:rsidTr="00EC2E99">
        <w:trPr>
          <w:trHeight w:val="195"/>
        </w:trPr>
        <w:tc>
          <w:tcPr>
            <w:tcW w:w="53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EC2E99" w:rsidRPr="00B56673" w:rsidRDefault="00EC2E99" w:rsidP="00CF537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Rękawice </w:t>
            </w:r>
            <w:r w:rsidR="00CF537B" w:rsidRPr="00B56673">
              <w:rPr>
                <w:rFonts w:ascii="Arial" w:hAnsi="Arial" w:cs="Arial"/>
                <w:sz w:val="20"/>
                <w:szCs w:val="20"/>
                <w:lang w:eastAsia="pl-PL"/>
              </w:rPr>
              <w:t>jest nie posklejana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  <w:r w:rsidR="00CF537B"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>łatwo za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łożyć na dłoń,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przy zakładaniu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nie ma oporu,  </w:t>
            </w:r>
          </w:p>
        </w:tc>
        <w:tc>
          <w:tcPr>
            <w:tcW w:w="1525" w:type="dxa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2pkt</w:t>
            </w:r>
          </w:p>
        </w:tc>
      </w:tr>
      <w:tr w:rsidR="00EC2E99" w:rsidRPr="00B56673" w:rsidTr="00EC2E99">
        <w:trPr>
          <w:trHeight w:val="300"/>
        </w:trPr>
        <w:tc>
          <w:tcPr>
            <w:tcW w:w="534" w:type="dxa"/>
            <w:vMerge w:val="restart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3. </w:t>
            </w:r>
          </w:p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 w:val="restart"/>
          </w:tcPr>
          <w:p w:rsidR="00EC2E99" w:rsidRPr="00B56673" w:rsidRDefault="006F1B36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Wytrzymałość i e</w:t>
            </w:r>
            <w:r w:rsidR="00EC2E99" w:rsidRPr="00B56673">
              <w:rPr>
                <w:rFonts w:ascii="Arial" w:hAnsi="Arial" w:cs="Arial"/>
                <w:sz w:val="20"/>
                <w:szCs w:val="20"/>
                <w:lang w:eastAsia="pl-PL"/>
              </w:rPr>
              <w:t>lastyczność</w:t>
            </w:r>
          </w:p>
        </w:tc>
        <w:tc>
          <w:tcPr>
            <w:tcW w:w="1744" w:type="dxa"/>
            <w:vMerge w:val="restart"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0-2pkt</w:t>
            </w:r>
            <w:r w:rsidR="00B56673" w:rsidRPr="00B5667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76" w:type="dxa"/>
          </w:tcPr>
          <w:p w:rsidR="00EC2E99" w:rsidRPr="00B56673" w:rsidRDefault="00EC2E99" w:rsidP="00CF537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Rękawice </w:t>
            </w:r>
            <w:r w:rsidR="006F1B36">
              <w:rPr>
                <w:rFonts w:ascii="Arial" w:hAnsi="Arial" w:cs="Arial"/>
                <w:sz w:val="20"/>
                <w:szCs w:val="20"/>
                <w:lang w:eastAsia="pl-PL"/>
              </w:rPr>
              <w:t>nie uległy rozerwaniu przy zakładaniu</w:t>
            </w:r>
          </w:p>
        </w:tc>
        <w:tc>
          <w:tcPr>
            <w:tcW w:w="1525" w:type="dxa"/>
          </w:tcPr>
          <w:p w:rsidR="00EC2E99" w:rsidRPr="00B56673" w:rsidRDefault="00B5667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1pkt</w:t>
            </w:r>
          </w:p>
        </w:tc>
      </w:tr>
      <w:tr w:rsidR="00EC2E99" w:rsidRPr="00B56673" w:rsidTr="00EC2E99">
        <w:trPr>
          <w:trHeight w:val="191"/>
        </w:trPr>
        <w:tc>
          <w:tcPr>
            <w:tcW w:w="53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EC2E99" w:rsidRPr="00B56673" w:rsidRDefault="00CF537B" w:rsidP="00CF537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Rękawice, nie rozerwały się przy zakładaniu i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B56673"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nie odkształcają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się</w:t>
            </w:r>
            <w:r w:rsidR="00B56673"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dłoni</w:t>
            </w:r>
          </w:p>
        </w:tc>
        <w:tc>
          <w:tcPr>
            <w:tcW w:w="1525" w:type="dxa"/>
          </w:tcPr>
          <w:p w:rsidR="00EC2E99" w:rsidRPr="00B56673" w:rsidRDefault="00B5667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2pkt</w:t>
            </w:r>
          </w:p>
        </w:tc>
      </w:tr>
      <w:tr w:rsidR="00EC2E99" w:rsidRPr="00B56673" w:rsidTr="00EC2E99">
        <w:trPr>
          <w:trHeight w:val="240"/>
        </w:trPr>
        <w:tc>
          <w:tcPr>
            <w:tcW w:w="534" w:type="dxa"/>
            <w:vMerge w:val="restart"/>
          </w:tcPr>
          <w:p w:rsidR="00EC2E99" w:rsidRPr="00B56673" w:rsidRDefault="00B5667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09" w:type="dxa"/>
            <w:vMerge w:val="restart"/>
          </w:tcPr>
          <w:p w:rsidR="00EC2E99" w:rsidRPr="00B56673" w:rsidRDefault="00B5667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Wrażliwość na dotyk</w:t>
            </w:r>
          </w:p>
        </w:tc>
        <w:tc>
          <w:tcPr>
            <w:tcW w:w="1744" w:type="dxa"/>
            <w:vMerge w:val="restart"/>
          </w:tcPr>
          <w:p w:rsidR="00EC2E99" w:rsidRPr="00B56673" w:rsidRDefault="00B5667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0-2pkt.</w:t>
            </w:r>
          </w:p>
        </w:tc>
        <w:tc>
          <w:tcPr>
            <w:tcW w:w="3076" w:type="dxa"/>
          </w:tcPr>
          <w:p w:rsidR="00EC2E99" w:rsidRPr="00B56673" w:rsidRDefault="00B56673" w:rsidP="00CF537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Po włożeniu rękawicy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dłoń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znacznie zmniejsza 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wrażliwość </w:t>
            </w:r>
            <w:r w:rsidR="00CF537B">
              <w:rPr>
                <w:rFonts w:ascii="Arial" w:hAnsi="Arial" w:cs="Arial"/>
                <w:sz w:val="20"/>
                <w:szCs w:val="20"/>
                <w:lang w:eastAsia="pl-PL"/>
              </w:rPr>
              <w:t>dotykową</w:t>
            </w:r>
          </w:p>
        </w:tc>
        <w:tc>
          <w:tcPr>
            <w:tcW w:w="1525" w:type="dxa"/>
          </w:tcPr>
          <w:p w:rsidR="00EC2E99" w:rsidRPr="00B56673" w:rsidRDefault="00B5667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1pkt</w:t>
            </w:r>
          </w:p>
        </w:tc>
      </w:tr>
      <w:tr w:rsidR="00EC2E99" w:rsidRPr="00B56673" w:rsidTr="006F1B36">
        <w:trPr>
          <w:trHeight w:val="525"/>
        </w:trPr>
        <w:tc>
          <w:tcPr>
            <w:tcW w:w="53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EC2E99" w:rsidRPr="00B56673" w:rsidRDefault="00EC2E99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6F1B36" w:rsidRPr="00B56673" w:rsidRDefault="00CF537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Rękawica założona na dłoń minimalnie zmniejsza wrażliwość dotykową</w:t>
            </w:r>
          </w:p>
        </w:tc>
        <w:tc>
          <w:tcPr>
            <w:tcW w:w="1525" w:type="dxa"/>
          </w:tcPr>
          <w:p w:rsidR="00EC2E99" w:rsidRPr="00B56673" w:rsidRDefault="00B56673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2pkt</w:t>
            </w:r>
          </w:p>
        </w:tc>
      </w:tr>
      <w:tr w:rsidR="00AA260B" w:rsidRPr="00B56673" w:rsidTr="00AA260B">
        <w:trPr>
          <w:trHeight w:val="915"/>
        </w:trPr>
        <w:tc>
          <w:tcPr>
            <w:tcW w:w="534" w:type="dxa"/>
            <w:vMerge w:val="restart"/>
          </w:tcPr>
          <w:p w:rsidR="00AA260B" w:rsidRPr="00B56673" w:rsidRDefault="00AA260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09" w:type="dxa"/>
            <w:vMerge w:val="restart"/>
          </w:tcPr>
          <w:p w:rsidR="00AA260B" w:rsidRPr="00B56673" w:rsidRDefault="00AA260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Poziom AQL max 1,5 Na podstawie przedłożonego dokumentu tj. karty technicznej lub karty katalogowej wyrobu</w:t>
            </w:r>
          </w:p>
        </w:tc>
        <w:tc>
          <w:tcPr>
            <w:tcW w:w="1744" w:type="dxa"/>
            <w:vMerge w:val="restart"/>
          </w:tcPr>
          <w:p w:rsidR="00AA260B" w:rsidRPr="00B56673" w:rsidRDefault="00AA260B" w:rsidP="00AA260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0-2pkt </w:t>
            </w:r>
          </w:p>
        </w:tc>
        <w:tc>
          <w:tcPr>
            <w:tcW w:w="3076" w:type="dxa"/>
          </w:tcPr>
          <w:p w:rsidR="00AA260B" w:rsidRPr="00B56673" w:rsidRDefault="00AA260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AQL 1,5</w:t>
            </w:r>
          </w:p>
        </w:tc>
        <w:tc>
          <w:tcPr>
            <w:tcW w:w="1525" w:type="dxa"/>
          </w:tcPr>
          <w:p w:rsidR="00AA260B" w:rsidRPr="00B56673" w:rsidRDefault="00AA260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1pkt</w:t>
            </w:r>
          </w:p>
        </w:tc>
      </w:tr>
      <w:tr w:rsidR="00AA260B" w:rsidRPr="00B56673" w:rsidTr="00EC2E99">
        <w:trPr>
          <w:trHeight w:val="220"/>
        </w:trPr>
        <w:tc>
          <w:tcPr>
            <w:tcW w:w="534" w:type="dxa"/>
            <w:vMerge/>
          </w:tcPr>
          <w:p w:rsidR="00AA260B" w:rsidRDefault="00AA260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09" w:type="dxa"/>
            <w:vMerge/>
          </w:tcPr>
          <w:p w:rsidR="00AA260B" w:rsidRDefault="00AA260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4" w:type="dxa"/>
            <w:vMerge/>
          </w:tcPr>
          <w:p w:rsidR="00AA260B" w:rsidRDefault="00AA260B" w:rsidP="00AA260B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76" w:type="dxa"/>
          </w:tcPr>
          <w:p w:rsidR="00AA260B" w:rsidRDefault="00AA260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AQL 1,4 i niżej </w:t>
            </w:r>
          </w:p>
        </w:tc>
        <w:tc>
          <w:tcPr>
            <w:tcW w:w="1525" w:type="dxa"/>
          </w:tcPr>
          <w:p w:rsidR="00AA260B" w:rsidRDefault="00AA260B" w:rsidP="00E472A2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2pkt</w:t>
            </w:r>
          </w:p>
        </w:tc>
      </w:tr>
    </w:tbl>
    <w:p w:rsidR="00233E2B" w:rsidRDefault="00233E2B" w:rsidP="006D4128">
      <w:pPr>
        <w:pStyle w:val="Akapitzlist"/>
        <w:ind w:left="0"/>
        <w:rPr>
          <w:rFonts w:ascii="Arial" w:hAnsi="Arial" w:cs="Arial"/>
          <w:b/>
          <w:sz w:val="20"/>
          <w:szCs w:val="20"/>
          <w:lang w:eastAsia="pl-PL"/>
        </w:rPr>
      </w:pPr>
    </w:p>
    <w:p w:rsidR="00233E2B" w:rsidRDefault="00233E2B" w:rsidP="006D4128">
      <w:pPr>
        <w:pStyle w:val="Akapitzlist"/>
        <w:ind w:left="0"/>
        <w:rPr>
          <w:rFonts w:ascii="Arial" w:hAnsi="Arial" w:cs="Arial"/>
          <w:b/>
          <w:sz w:val="20"/>
          <w:szCs w:val="20"/>
          <w:lang w:eastAsia="pl-PL"/>
        </w:rPr>
      </w:pPr>
      <w:r w:rsidRPr="00233E2B">
        <w:rPr>
          <w:rFonts w:ascii="Arial" w:hAnsi="Arial" w:cs="Arial"/>
          <w:b/>
          <w:sz w:val="20"/>
          <w:szCs w:val="20"/>
          <w:lang w:eastAsia="pl-PL"/>
        </w:rPr>
        <w:t>Rękawice diagnostyczne sterylne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2127"/>
        <w:gridCol w:w="1842"/>
        <w:gridCol w:w="2725"/>
        <w:gridCol w:w="1843"/>
      </w:tblGrid>
      <w:tr w:rsidR="00233E2B" w:rsidTr="00CF537B">
        <w:tc>
          <w:tcPr>
            <w:tcW w:w="675" w:type="dxa"/>
          </w:tcPr>
          <w:p w:rsidR="00233E2B" w:rsidRPr="00B56673" w:rsidRDefault="00233E2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2127" w:type="dxa"/>
          </w:tcPr>
          <w:p w:rsidR="00233E2B" w:rsidRPr="00B56673" w:rsidRDefault="00233E2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842" w:type="dxa"/>
          </w:tcPr>
          <w:p w:rsidR="00233E2B" w:rsidRPr="00B56673" w:rsidRDefault="00233E2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Ilość punktów możliwych do uzyskania  punktów</w:t>
            </w:r>
          </w:p>
        </w:tc>
        <w:tc>
          <w:tcPr>
            <w:tcW w:w="2725" w:type="dxa"/>
          </w:tcPr>
          <w:p w:rsidR="00233E2B" w:rsidRPr="00B56673" w:rsidRDefault="00233E2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Opis sposobu oceny oferty oceny kryterium </w:t>
            </w:r>
          </w:p>
        </w:tc>
        <w:tc>
          <w:tcPr>
            <w:tcW w:w="1843" w:type="dxa"/>
          </w:tcPr>
          <w:p w:rsidR="00233E2B" w:rsidRPr="00B56673" w:rsidRDefault="00233E2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Ilość uzyskanych punktów</w:t>
            </w:r>
          </w:p>
        </w:tc>
      </w:tr>
      <w:tr w:rsidR="00CF537B" w:rsidTr="00CF537B">
        <w:trPr>
          <w:trHeight w:val="900"/>
        </w:trPr>
        <w:tc>
          <w:tcPr>
            <w:tcW w:w="675" w:type="dxa"/>
            <w:vMerge w:val="restart"/>
          </w:tcPr>
          <w:p w:rsidR="00CF537B" w:rsidRPr="00B56673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1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27" w:type="dxa"/>
            <w:vMerge w:val="restart"/>
          </w:tcPr>
          <w:p w:rsidR="00CF537B" w:rsidRPr="00B56673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Wrażliwość na dotyk</w:t>
            </w:r>
          </w:p>
        </w:tc>
        <w:tc>
          <w:tcPr>
            <w:tcW w:w="1842" w:type="dxa"/>
            <w:vMerge w:val="restart"/>
          </w:tcPr>
          <w:p w:rsidR="00CF537B" w:rsidRPr="00B56673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0-2pkt.</w:t>
            </w:r>
          </w:p>
        </w:tc>
        <w:tc>
          <w:tcPr>
            <w:tcW w:w="2725" w:type="dxa"/>
          </w:tcPr>
          <w:p w:rsidR="00CF537B" w:rsidRPr="00B56673" w:rsidRDefault="00CF537B" w:rsidP="0074639A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 za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łożeniu rękawicy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dłoń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znacznie zmniejsza </w:t>
            </w: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 xml:space="preserve">wrażliwość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dotykową</w:t>
            </w:r>
          </w:p>
        </w:tc>
        <w:tc>
          <w:tcPr>
            <w:tcW w:w="1843" w:type="dxa"/>
          </w:tcPr>
          <w:p w:rsidR="00CF537B" w:rsidRPr="00B56673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1pkt</w:t>
            </w:r>
          </w:p>
        </w:tc>
      </w:tr>
      <w:tr w:rsidR="00CF537B" w:rsidTr="00CF537B">
        <w:trPr>
          <w:trHeight w:val="240"/>
        </w:trPr>
        <w:tc>
          <w:tcPr>
            <w:tcW w:w="675" w:type="dxa"/>
            <w:vMerge/>
          </w:tcPr>
          <w:p w:rsidR="00CF537B" w:rsidRPr="00B56673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</w:tcPr>
          <w:p w:rsidR="00CF537B" w:rsidRPr="00B56673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</w:tcPr>
          <w:p w:rsidR="00CF537B" w:rsidRPr="00B56673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CF537B" w:rsidRPr="00B56673" w:rsidRDefault="00CF537B" w:rsidP="0074639A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 założeniu rękawicy na dłoń minimalnie zmniejsza wrażliwość dotykową</w:t>
            </w:r>
          </w:p>
        </w:tc>
        <w:tc>
          <w:tcPr>
            <w:tcW w:w="1843" w:type="dxa"/>
          </w:tcPr>
          <w:p w:rsidR="00CF537B" w:rsidRPr="00B56673" w:rsidRDefault="00CF537B" w:rsidP="008C673E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56673">
              <w:rPr>
                <w:rFonts w:ascii="Arial" w:hAnsi="Arial" w:cs="Arial"/>
                <w:sz w:val="20"/>
                <w:szCs w:val="20"/>
                <w:lang w:eastAsia="pl-PL"/>
              </w:rPr>
              <w:t>2pkt</w:t>
            </w:r>
          </w:p>
        </w:tc>
      </w:tr>
      <w:tr w:rsidR="00CF537B" w:rsidTr="00CF537B">
        <w:trPr>
          <w:trHeight w:val="690"/>
        </w:trPr>
        <w:tc>
          <w:tcPr>
            <w:tcW w:w="675" w:type="dxa"/>
            <w:vMerge w:val="restart"/>
          </w:tcPr>
          <w:p w:rsidR="00CF537B" w:rsidRPr="00B56673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vMerge w:val="restart"/>
          </w:tcPr>
          <w:p w:rsidR="00CF537B" w:rsidRPr="00B56673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Poziom AQL max 1,5 Na podstawie przedłożonego dokumentu tj. karty technicznej lub karty katalogowej wyrobu</w:t>
            </w:r>
          </w:p>
        </w:tc>
        <w:tc>
          <w:tcPr>
            <w:tcW w:w="1842" w:type="dxa"/>
            <w:vMerge w:val="restart"/>
          </w:tcPr>
          <w:p w:rsidR="00CF537B" w:rsidRPr="00B56673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0-2pkt </w:t>
            </w:r>
          </w:p>
        </w:tc>
        <w:tc>
          <w:tcPr>
            <w:tcW w:w="2725" w:type="dxa"/>
          </w:tcPr>
          <w:p w:rsidR="00CF537B" w:rsidRPr="00B56673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AQL 1</w:t>
            </w:r>
          </w:p>
        </w:tc>
        <w:tc>
          <w:tcPr>
            <w:tcW w:w="1843" w:type="dxa"/>
          </w:tcPr>
          <w:p w:rsidR="00CF537B" w:rsidRPr="00B56673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1pkt</w:t>
            </w:r>
          </w:p>
        </w:tc>
      </w:tr>
      <w:tr w:rsidR="00CF537B" w:rsidTr="00CF537B">
        <w:trPr>
          <w:trHeight w:val="690"/>
        </w:trPr>
        <w:tc>
          <w:tcPr>
            <w:tcW w:w="675" w:type="dxa"/>
            <w:vMerge/>
          </w:tcPr>
          <w:p w:rsidR="00CF537B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</w:tcPr>
          <w:p w:rsidR="00CF537B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</w:tcPr>
          <w:p w:rsidR="00CF537B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CF537B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AQL niżej niż 1</w:t>
            </w:r>
          </w:p>
        </w:tc>
        <w:tc>
          <w:tcPr>
            <w:tcW w:w="1843" w:type="dxa"/>
          </w:tcPr>
          <w:p w:rsidR="00CF537B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2pkt</w:t>
            </w:r>
          </w:p>
        </w:tc>
      </w:tr>
      <w:tr w:rsidR="00CF537B" w:rsidTr="00CF537B">
        <w:trPr>
          <w:trHeight w:val="240"/>
        </w:trPr>
        <w:tc>
          <w:tcPr>
            <w:tcW w:w="675" w:type="dxa"/>
            <w:vMerge w:val="restart"/>
          </w:tcPr>
          <w:p w:rsidR="00CF537B" w:rsidRPr="004F7872" w:rsidRDefault="00CF537B" w:rsidP="006D41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  <w:vMerge w:val="restart"/>
          </w:tcPr>
          <w:p w:rsidR="00CF537B" w:rsidRPr="004F7872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Poziom protein badanych metodą </w:t>
            </w:r>
            <w:proofErr w:type="spellStart"/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>Lowry'ego</w:t>
            </w:r>
            <w:proofErr w:type="spellEnd"/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HPLC</w:t>
            </w:r>
            <w:r w:rsidR="00AF13C5">
              <w:rPr>
                <w:rFonts w:ascii="Arial" w:hAnsi="Arial" w:cs="Arial"/>
                <w:sz w:val="20"/>
                <w:szCs w:val="20"/>
                <w:lang w:eastAsia="pl-PL"/>
              </w:rPr>
              <w:t xml:space="preserve"> na podstawie raportu producenta</w:t>
            </w:r>
          </w:p>
        </w:tc>
        <w:tc>
          <w:tcPr>
            <w:tcW w:w="1842" w:type="dxa"/>
            <w:vMerge w:val="restart"/>
          </w:tcPr>
          <w:p w:rsidR="00CF537B" w:rsidRPr="004F7872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>0-2</w:t>
            </w:r>
          </w:p>
        </w:tc>
        <w:tc>
          <w:tcPr>
            <w:tcW w:w="2725" w:type="dxa"/>
          </w:tcPr>
          <w:p w:rsidR="00CF537B" w:rsidRPr="004F7872" w:rsidRDefault="00CF537B" w:rsidP="00AF13C5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Poziom </w:t>
            </w:r>
            <w:r w:rsidR="00AF13C5">
              <w:rPr>
                <w:rFonts w:ascii="Arial" w:hAnsi="Arial" w:cs="Arial"/>
                <w:sz w:val="20"/>
                <w:szCs w:val="20"/>
                <w:lang w:eastAsia="pl-PL"/>
              </w:rPr>
              <w:t>50</w:t>
            </w: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>µg/g</w:t>
            </w:r>
          </w:p>
        </w:tc>
        <w:tc>
          <w:tcPr>
            <w:tcW w:w="1843" w:type="dxa"/>
          </w:tcPr>
          <w:p w:rsidR="00CF537B" w:rsidRPr="004F7872" w:rsidRDefault="00CF537B" w:rsidP="006D41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>1pkt</w:t>
            </w:r>
          </w:p>
        </w:tc>
      </w:tr>
      <w:tr w:rsidR="00CF537B" w:rsidTr="00CF537B">
        <w:trPr>
          <w:trHeight w:val="225"/>
        </w:trPr>
        <w:tc>
          <w:tcPr>
            <w:tcW w:w="675" w:type="dxa"/>
            <w:vMerge/>
          </w:tcPr>
          <w:p w:rsidR="00CF537B" w:rsidRPr="004F7872" w:rsidRDefault="00CF537B" w:rsidP="006D412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</w:tcPr>
          <w:p w:rsidR="00CF537B" w:rsidRPr="004F7872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vMerge/>
          </w:tcPr>
          <w:p w:rsidR="00CF537B" w:rsidRPr="004F7872" w:rsidRDefault="00CF537B" w:rsidP="00E86D74">
            <w:pPr>
              <w:pStyle w:val="Akapitzlist"/>
              <w:tabs>
                <w:tab w:val="num" w:pos="142"/>
              </w:tabs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25" w:type="dxa"/>
          </w:tcPr>
          <w:p w:rsidR="00CF537B" w:rsidRPr="004F7872" w:rsidRDefault="00AF13C5" w:rsidP="00557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Poziom mniej niż 3</w:t>
            </w:r>
            <w:r w:rsidR="00CF537B" w:rsidRPr="004F7872">
              <w:rPr>
                <w:rFonts w:ascii="Arial" w:hAnsi="Arial" w:cs="Arial"/>
                <w:sz w:val="20"/>
                <w:szCs w:val="20"/>
                <w:lang w:eastAsia="pl-PL"/>
              </w:rPr>
              <w:t>0µg/g</w:t>
            </w:r>
          </w:p>
        </w:tc>
        <w:tc>
          <w:tcPr>
            <w:tcW w:w="1843" w:type="dxa"/>
          </w:tcPr>
          <w:p w:rsidR="00CF537B" w:rsidRPr="004F7872" w:rsidRDefault="00CF537B" w:rsidP="005570A1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  <w:r w:rsidRPr="004F7872">
              <w:rPr>
                <w:rFonts w:ascii="Arial" w:hAnsi="Arial" w:cs="Arial"/>
                <w:sz w:val="20"/>
                <w:szCs w:val="20"/>
                <w:lang w:eastAsia="pl-PL"/>
              </w:rPr>
              <w:t>pkt</w:t>
            </w:r>
          </w:p>
        </w:tc>
      </w:tr>
    </w:tbl>
    <w:p w:rsidR="00233E2B" w:rsidRPr="00233E2B" w:rsidRDefault="00233E2B" w:rsidP="006D4128">
      <w:pPr>
        <w:pStyle w:val="Akapitzlist"/>
        <w:ind w:left="0"/>
        <w:rPr>
          <w:rFonts w:ascii="Arial" w:hAnsi="Arial" w:cs="Arial"/>
          <w:b/>
          <w:sz w:val="20"/>
          <w:szCs w:val="20"/>
          <w:lang w:eastAsia="pl-PL"/>
        </w:rPr>
      </w:pPr>
    </w:p>
    <w:p w:rsidR="006D4128" w:rsidRDefault="006D4128" w:rsidP="006D4128">
      <w:pPr>
        <w:pStyle w:val="Akapitzlist"/>
        <w:numPr>
          <w:ilvl w:val="0"/>
          <w:numId w:val="10"/>
        </w:numPr>
        <w:tabs>
          <w:tab w:val="clear" w:pos="5040"/>
          <w:tab w:val="num" w:pos="0"/>
        </w:tabs>
        <w:ind w:left="0" w:firstLine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Sposób wartości punktowej  za  kryterium Jakość</w:t>
      </w:r>
      <w:r w:rsidR="006F1B36">
        <w:rPr>
          <w:rFonts w:ascii="Arial" w:hAnsi="Arial" w:cs="Arial"/>
          <w:sz w:val="20"/>
          <w:szCs w:val="20"/>
          <w:lang w:eastAsia="pl-PL"/>
        </w:rPr>
        <w:t>:</w:t>
      </w:r>
    </w:p>
    <w:p w:rsidR="006F1B36" w:rsidRDefault="006F1B36" w:rsidP="006F1B36">
      <w:pPr>
        <w:pStyle w:val="Akapitzlist"/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</w:t>
      </w:r>
    </w:p>
    <w:p w:rsidR="006F1B36" w:rsidRDefault="006F1B36" w:rsidP="006F1B36">
      <w:pPr>
        <w:pStyle w:val="Akapitzlist"/>
        <w:spacing w:after="0" w:line="240" w:lineRule="auto"/>
        <w:ind w:left="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J b</w:t>
      </w:r>
    </w:p>
    <w:p w:rsidR="006F1B36" w:rsidRPr="006F1B36" w:rsidRDefault="006F1B36" w:rsidP="006F1B36">
      <w:pPr>
        <w:tabs>
          <w:tab w:val="num" w:pos="0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J =    ……………… x 20 %, gdzie:</w:t>
      </w:r>
    </w:p>
    <w:p w:rsidR="00B56673" w:rsidRDefault="006F1B36" w:rsidP="00790252">
      <w:pPr>
        <w:pStyle w:val="Akapitzlist"/>
        <w:tabs>
          <w:tab w:val="num" w:pos="142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J max </w:t>
      </w:r>
    </w:p>
    <w:p w:rsidR="00790252" w:rsidRPr="00790252" w:rsidRDefault="00790252" w:rsidP="00790252">
      <w:pPr>
        <w:pStyle w:val="Akapitzlist"/>
        <w:tabs>
          <w:tab w:val="num" w:pos="142"/>
        </w:tabs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B56673" w:rsidRPr="00B56673" w:rsidRDefault="006F1B36" w:rsidP="00B56673">
      <w:pPr>
        <w:pStyle w:val="Akapitzlist"/>
        <w:tabs>
          <w:tab w:val="num" w:pos="142"/>
        </w:tabs>
        <w:rPr>
          <w:rFonts w:ascii="Arial" w:hAnsi="Arial" w:cs="Arial"/>
          <w:sz w:val="20"/>
          <w:szCs w:val="20"/>
          <w:lang w:eastAsia="pl-PL"/>
        </w:rPr>
      </w:pPr>
      <w:proofErr w:type="spellStart"/>
      <w:r>
        <w:rPr>
          <w:rFonts w:ascii="Arial" w:hAnsi="Arial" w:cs="Arial"/>
          <w:sz w:val="20"/>
          <w:szCs w:val="20"/>
          <w:lang w:eastAsia="pl-PL"/>
        </w:rPr>
        <w:t>Jb</w:t>
      </w:r>
      <w:proofErr w:type="spellEnd"/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B56673" w:rsidRPr="00B56673">
        <w:rPr>
          <w:rFonts w:ascii="Arial" w:hAnsi="Arial" w:cs="Arial"/>
          <w:sz w:val="20"/>
          <w:szCs w:val="20"/>
          <w:lang w:eastAsia="pl-PL"/>
        </w:rPr>
        <w:t xml:space="preserve"> – </w:t>
      </w:r>
      <w:r>
        <w:rPr>
          <w:rFonts w:ascii="Arial" w:hAnsi="Arial" w:cs="Arial"/>
          <w:sz w:val="20"/>
          <w:szCs w:val="20"/>
          <w:lang w:eastAsia="pl-PL"/>
        </w:rPr>
        <w:t xml:space="preserve">łączna  ilość punktów przyznana badanej ofercie w kryterium jakość </w:t>
      </w:r>
    </w:p>
    <w:p w:rsidR="004F7872" w:rsidRDefault="00B56673" w:rsidP="00B56673">
      <w:pPr>
        <w:pStyle w:val="Akapitzlist"/>
        <w:tabs>
          <w:tab w:val="num" w:pos="142"/>
        </w:tabs>
        <w:rPr>
          <w:rFonts w:ascii="Arial" w:hAnsi="Arial" w:cs="Arial"/>
          <w:sz w:val="20"/>
          <w:szCs w:val="20"/>
          <w:lang w:eastAsia="pl-PL"/>
        </w:rPr>
      </w:pPr>
      <w:proofErr w:type="spellStart"/>
      <w:r w:rsidRPr="00B56673">
        <w:rPr>
          <w:rFonts w:ascii="Arial" w:hAnsi="Arial" w:cs="Arial"/>
          <w:sz w:val="20"/>
          <w:szCs w:val="20"/>
          <w:lang w:eastAsia="pl-PL"/>
        </w:rPr>
        <w:t>Jmax</w:t>
      </w:r>
      <w:proofErr w:type="spellEnd"/>
      <w:r w:rsidRPr="00B56673">
        <w:rPr>
          <w:rFonts w:ascii="Arial" w:hAnsi="Arial" w:cs="Arial"/>
          <w:sz w:val="20"/>
          <w:szCs w:val="20"/>
          <w:lang w:eastAsia="pl-PL"/>
        </w:rPr>
        <w:t xml:space="preserve"> –</w:t>
      </w:r>
      <w:r w:rsidR="006F1B36">
        <w:rPr>
          <w:rFonts w:ascii="Arial" w:hAnsi="Arial" w:cs="Arial"/>
          <w:sz w:val="20"/>
          <w:szCs w:val="20"/>
          <w:lang w:eastAsia="pl-PL"/>
        </w:rPr>
        <w:t xml:space="preserve"> największa ilość </w:t>
      </w:r>
      <w:r w:rsidRPr="00B56673">
        <w:rPr>
          <w:rFonts w:ascii="Arial" w:hAnsi="Arial" w:cs="Arial"/>
          <w:sz w:val="20"/>
          <w:szCs w:val="20"/>
          <w:lang w:eastAsia="pl-PL"/>
        </w:rPr>
        <w:t xml:space="preserve">punktów </w:t>
      </w:r>
      <w:r w:rsidR="006F1B36">
        <w:rPr>
          <w:rFonts w:ascii="Arial" w:hAnsi="Arial" w:cs="Arial"/>
          <w:sz w:val="20"/>
          <w:szCs w:val="20"/>
          <w:lang w:eastAsia="pl-PL"/>
        </w:rPr>
        <w:t>przyznanych spośród badanych ofert( max 10)</w:t>
      </w:r>
      <w:r w:rsidR="004F7872">
        <w:rPr>
          <w:rFonts w:ascii="Arial" w:hAnsi="Arial" w:cs="Arial"/>
          <w:sz w:val="20"/>
          <w:szCs w:val="20"/>
          <w:lang w:eastAsia="pl-PL"/>
        </w:rPr>
        <w:t>,</w:t>
      </w:r>
    </w:p>
    <w:p w:rsidR="00B56673" w:rsidRPr="00B56673" w:rsidRDefault="004F7872" w:rsidP="00B56673">
      <w:pPr>
        <w:pStyle w:val="Akapitzlist"/>
        <w:tabs>
          <w:tab w:val="num" w:pos="142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(max 6 pkt. w zadaniu nr 2). </w:t>
      </w:r>
    </w:p>
    <w:p w:rsidR="00B56673" w:rsidRPr="00B56673" w:rsidRDefault="00B56673" w:rsidP="00B56673">
      <w:pPr>
        <w:pStyle w:val="Akapitzlist"/>
        <w:tabs>
          <w:tab w:val="num" w:pos="142"/>
        </w:tabs>
        <w:rPr>
          <w:rFonts w:ascii="Arial" w:hAnsi="Arial" w:cs="Arial"/>
          <w:sz w:val="20"/>
          <w:szCs w:val="20"/>
          <w:lang w:eastAsia="pl-PL"/>
        </w:rPr>
      </w:pPr>
    </w:p>
    <w:p w:rsidR="00B56673" w:rsidRDefault="006F1B36" w:rsidP="00790252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i/>
          <w:sz w:val="24"/>
          <w:szCs w:val="24"/>
          <w:lang w:eastAsia="pl-PL"/>
        </w:rPr>
      </w:pPr>
      <w:r w:rsidRPr="00730639">
        <w:rPr>
          <w:rFonts w:ascii="Cambria" w:eastAsia="Times New Roman" w:hAnsi="Cambria"/>
          <w:i/>
          <w:sz w:val="24"/>
          <w:szCs w:val="24"/>
          <w:lang w:eastAsia="pl-PL"/>
        </w:rPr>
        <w:t>Przyjmuje się, że 1% = 1 pkt. i tak zostanie przeliczona liczba punktów.</w:t>
      </w:r>
    </w:p>
    <w:p w:rsidR="00790252" w:rsidRPr="00790252" w:rsidRDefault="00790252" w:rsidP="00790252">
      <w:pPr>
        <w:tabs>
          <w:tab w:val="left" w:pos="0"/>
        </w:tabs>
        <w:spacing w:after="0" w:line="240" w:lineRule="auto"/>
        <w:jc w:val="both"/>
        <w:rPr>
          <w:rFonts w:ascii="Cambria" w:eastAsia="Times New Roman" w:hAnsi="Cambria"/>
          <w:i/>
          <w:sz w:val="24"/>
          <w:szCs w:val="24"/>
          <w:lang w:eastAsia="pl-PL"/>
        </w:rPr>
      </w:pP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XIV   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FORMALNOŚCI PO WYBORZE OFERTY</w:t>
      </w:r>
    </w:p>
    <w:p w:rsidR="006F1882" w:rsidRPr="006F1882" w:rsidRDefault="006F1882" w:rsidP="006F1882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92 ustawy PZP o wyborze najkorzystniejszej oferty zamawiający powiadomi wszystkich uczestników postępowania </w:t>
      </w:r>
      <w:proofErr w:type="spellStart"/>
      <w:r w:rsidRPr="006F1882">
        <w:rPr>
          <w:rFonts w:ascii="Arial" w:eastAsia="Times New Roman" w:hAnsi="Arial" w:cs="Arial"/>
          <w:sz w:val="20"/>
          <w:szCs w:val="20"/>
          <w:lang w:eastAsia="pl-PL"/>
        </w:rPr>
        <w:t>faxem</w:t>
      </w:r>
      <w:proofErr w:type="spellEnd"/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lub e-mailem i pisemnie oraz zamieści informację o wyborze najkorzystniejszej oferty na stronie internetowej i na tablicy ogłoszeń.</w:t>
      </w:r>
    </w:p>
    <w:p w:rsidR="006F1882" w:rsidRPr="006F1882" w:rsidRDefault="006F1882" w:rsidP="006F1882">
      <w:pPr>
        <w:numPr>
          <w:ilvl w:val="0"/>
          <w:numId w:val="3"/>
        </w:numPr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Podpisanie umowy  nastąpi po upływie terminów przewidzianych w art. 94 ust. 1 pkt.1 z zastrzeżeniem art. 94 ust. 2 pkt.1 ustawy PZP.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XV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ZABEZPIECZENIE NALEŻYTEGO WYKONANIA UMOWY</w:t>
      </w:r>
    </w:p>
    <w:p w:rsidR="006F1882" w:rsidRPr="006F1882" w:rsidRDefault="006F1882" w:rsidP="006F1882">
      <w:pPr>
        <w:keepNext/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Zamawiający nie wymaga wniesienia zabezpieczenia należytego wykonania umowy.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ROZDZIAŁ XVI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ISTOTNE DLA STRON POSTANOWIENIA, KTÓRE ZOSTANĄ  WPROWADZONE DO TREŚCI ZAWIERANEJ UMOWY   </w:t>
      </w:r>
    </w:p>
    <w:p w:rsidR="006F1882" w:rsidRPr="006F1882" w:rsidRDefault="006F1882" w:rsidP="006F1882">
      <w:pPr>
        <w:spacing w:before="120" w:after="0"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 dopuszcza zmiany w umowie dotyczące</w:t>
      </w:r>
      <w:r w:rsidRPr="006F1882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: </w:t>
      </w:r>
    </w:p>
    <w:p w:rsidR="006F1882" w:rsidRPr="006F1882" w:rsidRDefault="006F1882" w:rsidP="006F188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zmiany danych adresowych i teleadresowych spowodowane zmianą formy organizacyjno-prawnej, przekształceniem lub połączeniem  z inną firmą, a  dotyczących stron umowy,</w:t>
      </w:r>
    </w:p>
    <w:p w:rsidR="006F1882" w:rsidRPr="006F1882" w:rsidRDefault="006F1882" w:rsidP="006F188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zmiany ceny, na skutek zmiany stawek podatku VAT, wynikających z przepisów prawa w określonym tymi przepisami terminie ich wprowadzenia i obowiązywania. W takim wypadku zmianie ulegnie wyłącznie cena brutto, zaś cena netto pozostanie bez zmian. Zmiana cen wynikająca ze zmiany podatku VAT nie wymaga podpisania przez Strony umowy aneksu,</w:t>
      </w:r>
    </w:p>
    <w:p w:rsidR="006F1882" w:rsidRPr="006F1882" w:rsidRDefault="006F1882" w:rsidP="006F1882">
      <w:pPr>
        <w:numPr>
          <w:ilvl w:val="0"/>
          <w:numId w:val="25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6F1882">
        <w:lastRenderedPageBreak/>
        <w:t>w przypadku szczególnych okoliczności, takich jak wstrzymanie lub zakończenie produkcji przedmiotu umowy, Sprzedający, za zgodą Kupującego może zaoferować jego zamiennik/równoważnik pod warunkiem, że jego cena nie będzie wyższa niż cena wskazana w formularzu asortymentowo-cenowym, stanowiącym załącznik nr 1 do niniejszej umowy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Wzór umowy  stanowi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5</w:t>
      </w: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do niniejszej SIWZ.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ROZDZIAŁ XVII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POUCZENIE O ŚRODKACH OCHRONY PRAWNEJ</w:t>
      </w:r>
    </w:p>
    <w:p w:rsidR="006F1882" w:rsidRPr="006F1882" w:rsidRDefault="006F1882" w:rsidP="006F1882">
      <w:pPr>
        <w:numPr>
          <w:ilvl w:val="0"/>
          <w:numId w:val="16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W toku postępowania środki ochrony prawnej opisane w dziale VI ustawy PZP, przysługują podmiotom, o których mowa w art. 179 tejże ustawy, tj. : wykonawcy, uczestnikowi konkursu, a także innemu podmiotowi, jeżeli ma lub miał interes w uzyskaniu danego Zamówienia oraz poniósł lub może ponieść szkodę w wyniku naruszenia przez Zamawiającego przepisów PZP.</w:t>
      </w:r>
    </w:p>
    <w:p w:rsidR="007E2139" w:rsidRDefault="007E2139" w:rsidP="006F188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F1882" w:rsidRPr="006F1882" w:rsidRDefault="006F1882" w:rsidP="006F188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ROZDZIAŁ XVIII </w:t>
      </w:r>
      <w:bookmarkStart w:id="2" w:name="_Toc284400118"/>
    </w:p>
    <w:p w:rsidR="006F1882" w:rsidRPr="006F1882" w:rsidRDefault="006F1882" w:rsidP="006F1882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ADRESY POCZTY ELEKTRONICZNEJ, ADRES STRONY INTERNETOWEJ NIEZBĘDNY DO POROZUMIEWANIA  SIĘ DROGĄ ELEKTRONICZNĄ.</w:t>
      </w:r>
      <w:bookmarkEnd w:id="2"/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Adres poczty elektronicznej: </w:t>
      </w:r>
      <w:hyperlink r:id="rId18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brymer@caritas.pl</w:t>
        </w:r>
      </w:hyperlink>
      <w:r w:rsidRPr="006F1882">
        <w:rPr>
          <w:rFonts w:ascii="Arial" w:eastAsia="Times New Roman" w:hAnsi="Arial" w:cs="Arial"/>
          <w:color w:val="0000FF"/>
          <w:sz w:val="20"/>
          <w:szCs w:val="20"/>
          <w:lang w:eastAsia="pl-PL"/>
        </w:rPr>
        <w:t xml:space="preserve"> </w:t>
      </w:r>
    </w:p>
    <w:p w:rsidR="006F1882" w:rsidRPr="006F1882" w:rsidRDefault="006F1882" w:rsidP="006F188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Adres strony internetowej: </w:t>
      </w:r>
      <w:hyperlink r:id="rId19" w:history="1">
        <w:r w:rsidRPr="006F188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www.warszawa.caritas.pl</w:t>
        </w:r>
      </w:hyperlink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ROZDZIAŁ XIX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6F188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>INFORMACJE DODATKOWE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Zamawiający: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nie zamierza ustanawiać dynamicznego systemu zakupów,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>nie przewiduje wyboru najkorzystniejszej oferty z zastosowaniem aukcji elektronicznej,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nie przewiduje rozliczeń w walutach obcych, 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nie przewiduje zwrotu kosztów udziału w postępowaniu. 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nie przewiduje zamówień uzupełniających, 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>nie dopuszcza składania ofert wariantowych.,</w:t>
      </w:r>
    </w:p>
    <w:p w:rsidR="006F1882" w:rsidRPr="006F1882" w:rsidRDefault="006F1882" w:rsidP="006F1882">
      <w:pPr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zastrzega, że któraś część zamówienia lub całość nie może być powierzona podwykonawcom. 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1882" w:rsidRPr="006F1882" w:rsidRDefault="006F1882" w:rsidP="006F1882">
      <w:pPr>
        <w:keepNext/>
        <w:spacing w:before="120"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ZAŁĄCZNIKI DO SIWZ</w:t>
      </w:r>
    </w:p>
    <w:p w:rsidR="006F1882" w:rsidRPr="006F1882" w:rsidRDefault="006F1882" w:rsidP="006F1882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u w:val="single"/>
          <w:lang w:eastAsia="pl-PL"/>
        </w:rPr>
        <w:t>Załączniki składające się na integralną część SIWZ:</w:t>
      </w:r>
    </w:p>
    <w:p w:rsidR="006F1882" w:rsidRPr="006F1882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Oferta przetargowa –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1</w:t>
      </w:r>
    </w:p>
    <w:p w:rsidR="006F1882" w:rsidRPr="006F1882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Oferta cenowa  –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2;</w:t>
      </w:r>
    </w:p>
    <w:p w:rsidR="006F1882" w:rsidRPr="006F1882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spełnianiu warunków –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3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p w:rsidR="006F1882" w:rsidRPr="006F1882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o braku podstaw do wykluczenia z postępowania </w:t>
      </w:r>
      <w:r w:rsidRPr="006F188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- </w:t>
      </w:r>
      <w:r w:rsidRPr="006F188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4a;</w:t>
      </w:r>
    </w:p>
    <w:p w:rsidR="006F1882" w:rsidRPr="006F1882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o braku podstaw do wykluczenia z postępowania dla osób fizycznych </w:t>
      </w:r>
      <w:r w:rsidRPr="006F1882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- </w:t>
      </w:r>
      <w:r w:rsidRPr="006F188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4b,</w:t>
      </w:r>
    </w:p>
    <w:p w:rsidR="006F1882" w:rsidRPr="007E2139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Lista podmiotów należących do tej samej grupy kapitałowej bądź oświadczenie o braku przynależności do grupy kapitałowej – </w:t>
      </w:r>
      <w:r w:rsidRPr="006F1882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nr 4c;</w:t>
      </w:r>
    </w:p>
    <w:p w:rsidR="007E2139" w:rsidRPr="006F1882" w:rsidRDefault="007E2139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o jakości rękawic zgodnych z obowiązującym prawem </w:t>
      </w: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załącznik 4d</w:t>
      </w:r>
    </w:p>
    <w:p w:rsidR="006F1882" w:rsidRPr="006F1882" w:rsidRDefault="006F1882" w:rsidP="006F1882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F1882">
        <w:rPr>
          <w:rFonts w:ascii="Arial" w:eastAsia="Times New Roman" w:hAnsi="Arial" w:cs="Arial"/>
          <w:sz w:val="20"/>
          <w:szCs w:val="20"/>
          <w:lang w:eastAsia="pl-PL"/>
        </w:rPr>
        <w:t xml:space="preserve">Wzór umowy – </w:t>
      </w:r>
      <w:r w:rsidRPr="006F1882">
        <w:rPr>
          <w:rFonts w:ascii="Arial" w:eastAsia="Times New Roman" w:hAnsi="Arial" w:cs="Arial"/>
          <w:b/>
          <w:i/>
          <w:sz w:val="20"/>
          <w:szCs w:val="20"/>
          <w:lang w:eastAsia="pl-PL"/>
        </w:rPr>
        <w:t>załącznik nr 5</w:t>
      </w:r>
      <w:r w:rsidRPr="006F1882">
        <w:rPr>
          <w:rFonts w:ascii="Arial" w:eastAsia="Times New Roman" w:hAnsi="Arial" w:cs="Arial"/>
          <w:b/>
          <w:sz w:val="20"/>
          <w:szCs w:val="20"/>
          <w:lang w:eastAsia="pl-PL"/>
        </w:rPr>
        <w:t>;</w:t>
      </w:r>
    </w:p>
    <w:bookmarkEnd w:id="0"/>
    <w:p w:rsidR="00790252" w:rsidRDefault="007E2139">
      <w:r>
        <w:t xml:space="preserve">                                                                                                </w:t>
      </w:r>
    </w:p>
    <w:p w:rsidR="00790252" w:rsidRDefault="00790252"/>
    <w:p w:rsidR="009717B3" w:rsidRDefault="00790252">
      <w:r>
        <w:t xml:space="preserve">                                                                                               </w:t>
      </w:r>
      <w:r w:rsidR="007E2139">
        <w:t xml:space="preserve"> Zatwierdził </w:t>
      </w:r>
    </w:p>
    <w:p w:rsidR="007E2139" w:rsidRDefault="007E2139">
      <w:r>
        <w:t xml:space="preserve">                                                                                                 Dyrektor Caritas A W </w:t>
      </w:r>
    </w:p>
    <w:p w:rsidR="00790252" w:rsidRDefault="00790252">
      <w:r>
        <w:t xml:space="preserve">                                                                                                 Zbigniew Zembrzuski</w:t>
      </w:r>
      <w:bookmarkStart w:id="3" w:name="_GoBack"/>
      <w:bookmarkEnd w:id="3"/>
    </w:p>
    <w:sectPr w:rsidR="00790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2B" w:rsidRDefault="00B9432B">
      <w:pPr>
        <w:spacing w:after="0" w:line="240" w:lineRule="auto"/>
      </w:pPr>
      <w:r>
        <w:separator/>
      </w:r>
    </w:p>
  </w:endnote>
  <w:endnote w:type="continuationSeparator" w:id="0">
    <w:p w:rsidR="00B9432B" w:rsidRDefault="00B94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61" w:rsidRDefault="006F188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33B61" w:rsidRDefault="00B9432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61" w:rsidRDefault="006F1882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0252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33B61" w:rsidRDefault="00B9432B">
    <w:pPr>
      <w:pStyle w:val="Nagwek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</w:p>
  <w:p w:rsidR="00133B61" w:rsidRDefault="006F1882">
    <w:pPr>
      <w:pStyle w:val="Nagwek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2B" w:rsidRDefault="00B9432B">
      <w:pPr>
        <w:spacing w:after="0" w:line="240" w:lineRule="auto"/>
      </w:pPr>
      <w:r>
        <w:separator/>
      </w:r>
    </w:p>
  </w:footnote>
  <w:footnote w:type="continuationSeparator" w:id="0">
    <w:p w:rsidR="00B9432B" w:rsidRDefault="00B94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B61" w:rsidRPr="00F0053C" w:rsidRDefault="006F1882">
    <w:pPr>
      <w:pStyle w:val="Nagwek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Arial" w:hAnsi="Arial" w:cs="Arial"/>
      </w:rPr>
    </w:pPr>
    <w:r>
      <w:rPr>
        <w:rFonts w:ascii="Arial" w:hAnsi="Arial" w:cs="Arial"/>
      </w:rPr>
      <w:t>D</w:t>
    </w:r>
    <w:r w:rsidRPr="00F0053C">
      <w:rPr>
        <w:rFonts w:ascii="Arial" w:hAnsi="Arial" w:cs="Arial"/>
      </w:rPr>
      <w:t xml:space="preserve">ostawa </w:t>
    </w:r>
    <w:r w:rsidR="00656725">
      <w:rPr>
        <w:rFonts w:ascii="Arial" w:hAnsi="Arial" w:cs="Arial"/>
      </w:rPr>
      <w:t xml:space="preserve">rękawic diagnostycznych </w:t>
    </w:r>
    <w:r>
      <w:rPr>
        <w:rFonts w:ascii="Arial" w:hAnsi="Arial" w:cs="Arial"/>
      </w:rPr>
      <w:t>dla CARITAS Archidiecezji Warszawskiej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58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584F6B"/>
    <w:multiLevelType w:val="hybridMultilevel"/>
    <w:tmpl w:val="8A569EFA"/>
    <w:lvl w:ilvl="0" w:tplc="8E96721A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C6EB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5C57AF"/>
    <w:multiLevelType w:val="hybridMultilevel"/>
    <w:tmpl w:val="3CE45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15BA"/>
    <w:multiLevelType w:val="multilevel"/>
    <w:tmpl w:val="46E676B4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65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1.%2.%3"/>
      <w:lvlJc w:val="left"/>
      <w:pPr>
        <w:ind w:left="1530" w:hanging="720"/>
      </w:pPr>
    </w:lvl>
    <w:lvl w:ilvl="3">
      <w:start w:val="1"/>
      <w:numFmt w:val="decimal"/>
      <w:lvlText w:val="%1.%2.%3.%4"/>
      <w:lvlJc w:val="left"/>
      <w:pPr>
        <w:ind w:left="1935" w:hanging="720"/>
      </w:pPr>
    </w:lvl>
    <w:lvl w:ilvl="4">
      <w:start w:val="1"/>
      <w:numFmt w:val="decimal"/>
      <w:lvlText w:val="%1.%2.%3.%4.%5"/>
      <w:lvlJc w:val="left"/>
      <w:pPr>
        <w:ind w:left="2700" w:hanging="1080"/>
      </w:pPr>
    </w:lvl>
    <w:lvl w:ilvl="5">
      <w:start w:val="1"/>
      <w:numFmt w:val="decimal"/>
      <w:lvlText w:val="%1.%2.%3.%4.%5.%6"/>
      <w:lvlJc w:val="left"/>
      <w:pPr>
        <w:ind w:left="3105" w:hanging="1080"/>
      </w:pPr>
    </w:lvl>
    <w:lvl w:ilvl="6">
      <w:start w:val="1"/>
      <w:numFmt w:val="decimal"/>
      <w:lvlText w:val="%1.%2.%3.%4.%5.%6.%7"/>
      <w:lvlJc w:val="left"/>
      <w:pPr>
        <w:ind w:left="3870" w:hanging="1440"/>
      </w:pPr>
    </w:lvl>
    <w:lvl w:ilvl="7">
      <w:start w:val="1"/>
      <w:numFmt w:val="decimal"/>
      <w:lvlText w:val="%1.%2.%3.%4.%5.%6.%7.%8"/>
      <w:lvlJc w:val="left"/>
      <w:pPr>
        <w:ind w:left="4275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abstractNum w:abstractNumId="4">
    <w:nsid w:val="0B503F06"/>
    <w:multiLevelType w:val="hybridMultilevel"/>
    <w:tmpl w:val="1B12052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0D912DC1"/>
    <w:multiLevelType w:val="hybridMultilevel"/>
    <w:tmpl w:val="9AC4EB20"/>
    <w:lvl w:ilvl="0" w:tplc="631473DE">
      <w:start w:val="1"/>
      <w:numFmt w:val="lowerLetter"/>
      <w:lvlText w:val="%1)"/>
      <w:lvlJc w:val="left"/>
      <w:pPr>
        <w:ind w:left="674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0E9F2B7D"/>
    <w:multiLevelType w:val="multilevel"/>
    <w:tmpl w:val="187EFCF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7">
    <w:nsid w:val="0F1B43EB"/>
    <w:multiLevelType w:val="singleLevel"/>
    <w:tmpl w:val="D018C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8">
    <w:nsid w:val="1A7D51D2"/>
    <w:multiLevelType w:val="hybridMultilevel"/>
    <w:tmpl w:val="FA72AAD4"/>
    <w:lvl w:ilvl="0" w:tplc="8DF2F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4626D7"/>
    <w:multiLevelType w:val="hybridMultilevel"/>
    <w:tmpl w:val="80EEB752"/>
    <w:lvl w:ilvl="0" w:tplc="769A5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7327049"/>
    <w:multiLevelType w:val="multilevel"/>
    <w:tmpl w:val="F9D6278A"/>
    <w:lvl w:ilvl="0">
      <w:start w:val="4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54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61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120" w:hanging="1440"/>
      </w:pPr>
      <w:rPr>
        <w:rFonts w:cs="Times New Roman" w:hint="default"/>
        <w:b w:val="0"/>
      </w:rPr>
    </w:lvl>
  </w:abstractNum>
  <w:abstractNum w:abstractNumId="11">
    <w:nsid w:val="2E425C10"/>
    <w:multiLevelType w:val="hybridMultilevel"/>
    <w:tmpl w:val="51C21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81162B"/>
    <w:multiLevelType w:val="hybridMultilevel"/>
    <w:tmpl w:val="2BEA193E"/>
    <w:lvl w:ilvl="0" w:tplc="2BF8504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3">
    <w:nsid w:val="34A73222"/>
    <w:multiLevelType w:val="hybridMultilevel"/>
    <w:tmpl w:val="DA907C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A256F73"/>
    <w:multiLevelType w:val="hybridMultilevel"/>
    <w:tmpl w:val="B3321EB6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04DA7"/>
    <w:multiLevelType w:val="hybridMultilevel"/>
    <w:tmpl w:val="95C07584"/>
    <w:lvl w:ilvl="0" w:tplc="728270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705F31"/>
    <w:multiLevelType w:val="hybridMultilevel"/>
    <w:tmpl w:val="45787B4C"/>
    <w:lvl w:ilvl="0" w:tplc="04150017">
      <w:start w:val="1"/>
      <w:numFmt w:val="lowerLetter"/>
      <w:lvlText w:val="%1)"/>
      <w:lvlJc w:val="left"/>
      <w:pPr>
        <w:ind w:left="136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  <w:rPr>
        <w:rFonts w:cs="Times New Roman"/>
      </w:rPr>
    </w:lvl>
  </w:abstractNum>
  <w:abstractNum w:abstractNumId="17">
    <w:nsid w:val="421553F4"/>
    <w:multiLevelType w:val="hybridMultilevel"/>
    <w:tmpl w:val="9D74D596"/>
    <w:lvl w:ilvl="0" w:tplc="8A1862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95CBB"/>
    <w:multiLevelType w:val="hybridMultilevel"/>
    <w:tmpl w:val="F5CE5FC6"/>
    <w:lvl w:ilvl="0" w:tplc="0415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E96E6F8">
      <w:start w:val="1"/>
      <w:numFmt w:val="decimal"/>
      <w:lvlText w:val="%3)"/>
      <w:lvlJc w:val="left"/>
      <w:pPr>
        <w:ind w:left="6660" w:hanging="360"/>
      </w:pPr>
      <w:rPr>
        <w:rFonts w:hint="default"/>
        <w:i w:val="0"/>
        <w:u w:val="single"/>
      </w:rPr>
    </w:lvl>
    <w:lvl w:ilvl="3" w:tplc="C2F4A9BA">
      <w:start w:val="1"/>
      <w:numFmt w:val="lowerLetter"/>
      <w:lvlText w:val="%4)"/>
      <w:lvlJc w:val="left"/>
      <w:pPr>
        <w:ind w:left="720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19">
    <w:nsid w:val="4EF00B5E"/>
    <w:multiLevelType w:val="hybridMultilevel"/>
    <w:tmpl w:val="6EDED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30A3A"/>
    <w:multiLevelType w:val="hybridMultilevel"/>
    <w:tmpl w:val="64E06F82"/>
    <w:lvl w:ilvl="0" w:tplc="2A9E6E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24145"/>
    <w:multiLevelType w:val="hybridMultilevel"/>
    <w:tmpl w:val="5B3EC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560748"/>
    <w:multiLevelType w:val="hybridMultilevel"/>
    <w:tmpl w:val="EB62D00E"/>
    <w:lvl w:ilvl="0" w:tplc="2A7C4D6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75FE5"/>
    <w:multiLevelType w:val="multilevel"/>
    <w:tmpl w:val="494084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6"/>
        </w:tabs>
        <w:ind w:left="2576" w:hanging="1440"/>
      </w:pPr>
      <w:rPr>
        <w:rFonts w:cs="Times New Roman" w:hint="default"/>
      </w:rPr>
    </w:lvl>
  </w:abstractNum>
  <w:abstractNum w:abstractNumId="24">
    <w:nsid w:val="580D35B3"/>
    <w:multiLevelType w:val="hybridMultilevel"/>
    <w:tmpl w:val="94F87F4C"/>
    <w:lvl w:ilvl="0" w:tplc="728270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CC3F35"/>
    <w:multiLevelType w:val="hybridMultilevel"/>
    <w:tmpl w:val="3C2CB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430F8"/>
    <w:multiLevelType w:val="multilevel"/>
    <w:tmpl w:val="F9A26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27">
    <w:nsid w:val="5D5F44DA"/>
    <w:multiLevelType w:val="hybridMultilevel"/>
    <w:tmpl w:val="F89870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7C2242"/>
    <w:multiLevelType w:val="hybridMultilevel"/>
    <w:tmpl w:val="F2C40A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1D3D76"/>
    <w:multiLevelType w:val="hybridMultilevel"/>
    <w:tmpl w:val="33A6B61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5ECC0476"/>
    <w:multiLevelType w:val="hybridMultilevel"/>
    <w:tmpl w:val="BCF8F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C53843"/>
    <w:multiLevelType w:val="hybridMultilevel"/>
    <w:tmpl w:val="96E4566A"/>
    <w:lvl w:ilvl="0" w:tplc="04150001">
      <w:start w:val="1"/>
      <w:numFmt w:val="bullet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99A27084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  <w:rPr>
        <w:rFonts w:ascii="Arial" w:eastAsia="Times New Roman" w:hAnsi="Arial" w:cs="Arial"/>
      </w:rPr>
    </w:lvl>
    <w:lvl w:ilvl="2" w:tplc="ADD0B748">
      <w:start w:val="1"/>
      <w:numFmt w:val="decimal"/>
      <w:lvlText w:val="%3)"/>
      <w:lvlJc w:val="left"/>
      <w:pPr>
        <w:ind w:left="2874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668D74E7"/>
    <w:multiLevelType w:val="hybridMultilevel"/>
    <w:tmpl w:val="15ACC4E2"/>
    <w:lvl w:ilvl="0" w:tplc="7D28E32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C6EB4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7D52564"/>
    <w:multiLevelType w:val="hybridMultilevel"/>
    <w:tmpl w:val="323C7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C41817"/>
    <w:multiLevelType w:val="hybridMultilevel"/>
    <w:tmpl w:val="E3667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0E4586"/>
    <w:multiLevelType w:val="hybridMultilevel"/>
    <w:tmpl w:val="1C66E814"/>
    <w:lvl w:ilvl="0" w:tplc="FCF02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A6956DA"/>
    <w:multiLevelType w:val="hybridMultilevel"/>
    <w:tmpl w:val="F2A0AB5C"/>
    <w:lvl w:ilvl="0" w:tplc="D3145B42">
      <w:start w:val="1"/>
      <w:numFmt w:val="lowerLetter"/>
      <w:lvlText w:val="%1)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AFA01D0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600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D3145B42">
      <w:start w:val="1"/>
      <w:numFmt w:val="lowerLetter"/>
      <w:lvlText w:val="%5)"/>
      <w:lvlJc w:val="left"/>
      <w:pPr>
        <w:tabs>
          <w:tab w:val="num" w:pos="3870"/>
        </w:tabs>
        <w:ind w:left="3870" w:hanging="630"/>
      </w:pPr>
      <w:rPr>
        <w:rFonts w:hint="default"/>
      </w:rPr>
    </w:lvl>
    <w:lvl w:ilvl="5" w:tplc="8B1E7384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AA5A70"/>
    <w:multiLevelType w:val="hybridMultilevel"/>
    <w:tmpl w:val="2FF8C6C2"/>
    <w:lvl w:ilvl="0" w:tplc="7D0EE9A6">
      <w:start w:val="1"/>
      <w:numFmt w:val="decimal"/>
      <w:lvlText w:val="%1."/>
      <w:lvlJc w:val="left"/>
      <w:pPr>
        <w:ind w:left="6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63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  <w:lvlOverride w:ilvl="0">
      <w:startOverride w:val="1"/>
    </w:lvlOverride>
  </w:num>
  <w:num w:numId="4">
    <w:abstractNumId w:val="8"/>
  </w:num>
  <w:num w:numId="5">
    <w:abstractNumId w:val="35"/>
  </w:num>
  <w:num w:numId="6">
    <w:abstractNumId w:val="31"/>
  </w:num>
  <w:num w:numId="7">
    <w:abstractNumId w:val="9"/>
  </w:num>
  <w:num w:numId="8">
    <w:abstractNumId w:val="13"/>
  </w:num>
  <w:num w:numId="9">
    <w:abstractNumId w:val="23"/>
  </w:num>
  <w:num w:numId="10">
    <w:abstractNumId w:val="18"/>
  </w:num>
  <w:num w:numId="11">
    <w:abstractNumId w:val="16"/>
  </w:num>
  <w:num w:numId="12">
    <w:abstractNumId w:val="37"/>
  </w:num>
  <w:num w:numId="13">
    <w:abstractNumId w:val="30"/>
  </w:num>
  <w:num w:numId="14">
    <w:abstractNumId w:val="10"/>
  </w:num>
  <w:num w:numId="15">
    <w:abstractNumId w:val="5"/>
  </w:num>
  <w:num w:numId="16">
    <w:abstractNumId w:val="26"/>
  </w:num>
  <w:num w:numId="17">
    <w:abstractNumId w:val="0"/>
  </w:num>
  <w:num w:numId="18">
    <w:abstractNumId w:val="32"/>
  </w:num>
  <w:num w:numId="19">
    <w:abstractNumId w:val="21"/>
  </w:num>
  <w:num w:numId="20">
    <w:abstractNumId w:val="11"/>
  </w:num>
  <w:num w:numId="21">
    <w:abstractNumId w:val="29"/>
  </w:num>
  <w:num w:numId="22">
    <w:abstractNumId w:val="2"/>
  </w:num>
  <w:num w:numId="23">
    <w:abstractNumId w:val="12"/>
  </w:num>
  <w:num w:numId="24">
    <w:abstractNumId w:val="22"/>
  </w:num>
  <w:num w:numId="25">
    <w:abstractNumId w:val="17"/>
  </w:num>
  <w:num w:numId="26">
    <w:abstractNumId w:val="33"/>
  </w:num>
  <w:num w:numId="27">
    <w:abstractNumId w:val="20"/>
  </w:num>
  <w:num w:numId="28">
    <w:abstractNumId w:val="24"/>
  </w:num>
  <w:num w:numId="29">
    <w:abstractNumId w:val="36"/>
  </w:num>
  <w:num w:numId="30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5"/>
  </w:num>
  <w:num w:numId="33">
    <w:abstractNumId w:val="4"/>
  </w:num>
  <w:num w:numId="34">
    <w:abstractNumId w:val="19"/>
  </w:num>
  <w:num w:numId="35">
    <w:abstractNumId w:val="28"/>
  </w:num>
  <w:num w:numId="36">
    <w:abstractNumId w:val="25"/>
  </w:num>
  <w:num w:numId="37">
    <w:abstractNumId w:val="34"/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7DF"/>
    <w:rsid w:val="0005728D"/>
    <w:rsid w:val="00091776"/>
    <w:rsid w:val="00112C52"/>
    <w:rsid w:val="00123A5F"/>
    <w:rsid w:val="00233E2B"/>
    <w:rsid w:val="002D67D1"/>
    <w:rsid w:val="00415637"/>
    <w:rsid w:val="00446A0A"/>
    <w:rsid w:val="004A1FDE"/>
    <w:rsid w:val="004F7872"/>
    <w:rsid w:val="00504F94"/>
    <w:rsid w:val="005517DF"/>
    <w:rsid w:val="005D36B5"/>
    <w:rsid w:val="00656725"/>
    <w:rsid w:val="00697782"/>
    <w:rsid w:val="006D4128"/>
    <w:rsid w:val="006E4AA8"/>
    <w:rsid w:val="006F1882"/>
    <w:rsid w:val="006F1B36"/>
    <w:rsid w:val="00730639"/>
    <w:rsid w:val="00790252"/>
    <w:rsid w:val="007C2C23"/>
    <w:rsid w:val="007D6AEE"/>
    <w:rsid w:val="007E2139"/>
    <w:rsid w:val="007F404D"/>
    <w:rsid w:val="00915B67"/>
    <w:rsid w:val="009717B3"/>
    <w:rsid w:val="00AA260B"/>
    <w:rsid w:val="00AC112E"/>
    <w:rsid w:val="00AF13C5"/>
    <w:rsid w:val="00B54EBF"/>
    <w:rsid w:val="00B56673"/>
    <w:rsid w:val="00B9432B"/>
    <w:rsid w:val="00B9633D"/>
    <w:rsid w:val="00BD6269"/>
    <w:rsid w:val="00C06427"/>
    <w:rsid w:val="00CB52EF"/>
    <w:rsid w:val="00CF537B"/>
    <w:rsid w:val="00D70472"/>
    <w:rsid w:val="00DC59AC"/>
    <w:rsid w:val="00E472A2"/>
    <w:rsid w:val="00EC2E99"/>
    <w:rsid w:val="00F516E3"/>
    <w:rsid w:val="00FA137C"/>
    <w:rsid w:val="00FA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F18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F1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F18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F18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1882"/>
    <w:rPr>
      <w:rFonts w:cs="Times New Roman"/>
    </w:rPr>
  </w:style>
  <w:style w:type="paragraph" w:styleId="Akapitzlist">
    <w:name w:val="List Paragraph"/>
    <w:basedOn w:val="Normalny"/>
    <w:uiPriority w:val="34"/>
    <w:qFormat/>
    <w:rsid w:val="00BD626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5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306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6F18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6F18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F18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6F18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6F1882"/>
    <w:rPr>
      <w:rFonts w:cs="Times New Roman"/>
    </w:rPr>
  </w:style>
  <w:style w:type="paragraph" w:styleId="Akapitzlist">
    <w:name w:val="List Paragraph"/>
    <w:basedOn w:val="Normalny"/>
    <w:uiPriority w:val="34"/>
    <w:qFormat/>
    <w:rsid w:val="00BD626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F5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306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warszawa.caritas.pl" TargetMode="External"/><Relationship Id="rId18" Type="http://schemas.openxmlformats.org/officeDocument/2006/relationships/hyperlink" Target="mailto:brymer@caritas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ggruszka@caritas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ymer@caritas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brymer@caritas.pl" TargetMode="External"/><Relationship Id="rId10" Type="http://schemas.openxmlformats.org/officeDocument/2006/relationships/header" Target="header1.xml"/><Relationship Id="rId19" Type="http://schemas.openxmlformats.org/officeDocument/2006/relationships/hyperlink" Target="http://www.warszawa.carita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rszawa.caritas.pl" TargetMode="External"/><Relationship Id="rId14" Type="http://schemas.openxmlformats.org/officeDocument/2006/relationships/hyperlink" Target="mailto:brymer@carita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3ECF-8966-4222-8200-C8506343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4971</Words>
  <Characters>29828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Rymer</dc:creator>
  <cp:keywords/>
  <dc:description/>
  <cp:lastModifiedBy>Bozena Rymer</cp:lastModifiedBy>
  <cp:revision>21</cp:revision>
  <dcterms:created xsi:type="dcterms:W3CDTF">2015-01-05T09:40:00Z</dcterms:created>
  <dcterms:modified xsi:type="dcterms:W3CDTF">2015-01-14T09:35:00Z</dcterms:modified>
</cp:coreProperties>
</file>