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MON_1450787117"/>
    <w:bookmarkStart w:id="1" w:name="_MON_1451390164"/>
    <w:bookmarkStart w:id="2" w:name="_MON_1451390398"/>
    <w:bookmarkStart w:id="3" w:name="_MON_1450703635"/>
    <w:bookmarkStart w:id="4" w:name="_MON_1452515398"/>
    <w:bookmarkStart w:id="5" w:name="_MON_1452515670"/>
    <w:bookmarkEnd w:id="0"/>
    <w:bookmarkEnd w:id="1"/>
    <w:bookmarkEnd w:id="2"/>
    <w:bookmarkEnd w:id="3"/>
    <w:bookmarkEnd w:id="4"/>
    <w:bookmarkEnd w:id="5"/>
    <w:bookmarkStart w:id="6" w:name="_MON_1450611966"/>
    <w:bookmarkEnd w:id="6"/>
    <w:p w:rsidR="009B2AB7" w:rsidRPr="009B2AB7" w:rsidRDefault="009B2AB7" w:rsidP="009B2AB7">
      <w:pPr>
        <w:spacing w:after="0" w:line="240" w:lineRule="auto"/>
        <w:rPr>
          <w:rFonts w:ascii="Times New Roman" w:eastAsia="Times New Roman" w:hAnsi="Times New Roman" w:cs="Times New Roman"/>
          <w:sz w:val="24"/>
          <w:szCs w:val="24"/>
          <w:lang w:eastAsia="pl-PL"/>
        </w:rPr>
      </w:pPr>
      <w:r w:rsidRPr="009B2AB7">
        <w:rPr>
          <w:rFonts w:ascii="Times New Roman" w:eastAsia="Times New Roman" w:hAnsi="Times New Roman" w:cs="Times New Roman"/>
          <w:sz w:val="24"/>
          <w:szCs w:val="24"/>
          <w:lang w:eastAsia="pl-PL"/>
        </w:rPr>
        <w:object w:dxaOrig="9863" w:dyaOrig="144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3.5pt;height:720.75pt" o:ole="">
            <v:imagedata r:id="rId6" o:title=""/>
          </v:shape>
          <o:OLEObject Type="Embed" ProgID="Word.Document.8" ShapeID="_x0000_i1025" DrawAspect="Content" ObjectID="_1453034354" r:id="rId7">
            <o:FieldCodes>\s</o:FieldCodes>
          </o:OLEObject>
        </w:object>
      </w:r>
    </w:p>
    <w:p w:rsidR="009B2AB7" w:rsidRPr="009B2AB7" w:rsidRDefault="009B2AB7" w:rsidP="009B2AB7">
      <w:pPr>
        <w:spacing w:after="0" w:line="240" w:lineRule="auto"/>
        <w:rPr>
          <w:rFonts w:ascii="Times New Roman" w:eastAsia="Times New Roman" w:hAnsi="Times New Roman" w:cs="Times New Roman"/>
          <w:sz w:val="24"/>
          <w:szCs w:val="24"/>
          <w:lang w:eastAsia="pl-PL"/>
        </w:rPr>
      </w:pPr>
      <w:r w:rsidRPr="009B2AB7">
        <w:rPr>
          <w:rFonts w:ascii="Times New Roman" w:eastAsia="Times New Roman" w:hAnsi="Times New Roman" w:cs="Times New Roman"/>
          <w:sz w:val="24"/>
          <w:szCs w:val="24"/>
          <w:lang w:eastAsia="pl-PL"/>
        </w:rPr>
        <w:t xml:space="preserve"> </w:t>
      </w:r>
      <w:r w:rsidRPr="009B2AB7">
        <w:rPr>
          <w:rFonts w:ascii="Times New Roman" w:eastAsia="Times New Roman" w:hAnsi="Times New Roman" w:cs="Times New Roman"/>
          <w:b/>
          <w:bCs/>
          <w:sz w:val="24"/>
          <w:szCs w:val="24"/>
          <w:lang w:eastAsia="pl-PL"/>
        </w:rPr>
        <w:t>1</w:t>
      </w:r>
      <w:r w:rsidRPr="009B2AB7">
        <w:rPr>
          <w:rFonts w:ascii="Cambria" w:eastAsia="Times New Roman" w:hAnsi="Cambria" w:cs="Times New Roman"/>
          <w:b/>
          <w:bCs/>
          <w:sz w:val="24"/>
          <w:szCs w:val="24"/>
          <w:lang w:eastAsia="pl-PL"/>
        </w:rPr>
        <w:t>.  NAZWA (FIRMA) ORAZ ADRES ZAMAWIAJĄCEGO</w:t>
      </w:r>
    </w:p>
    <w:p w:rsidR="009B2AB7" w:rsidRPr="009B2AB7" w:rsidRDefault="009B2AB7" w:rsidP="009B2AB7">
      <w:pPr>
        <w:spacing w:after="0" w:line="240" w:lineRule="auto"/>
        <w:ind w:left="360"/>
        <w:jc w:val="both"/>
        <w:rPr>
          <w:rFonts w:ascii="Cambria" w:eastAsia="Times New Roman" w:hAnsi="Cambria" w:cs="Times New Roman"/>
          <w:b/>
          <w:sz w:val="24"/>
          <w:szCs w:val="24"/>
          <w:lang w:eastAsia="pl-PL"/>
        </w:rPr>
      </w:pPr>
    </w:p>
    <w:p w:rsidR="009B2AB7" w:rsidRPr="009B2AB7" w:rsidRDefault="009B2AB7" w:rsidP="009B2AB7">
      <w:pPr>
        <w:spacing w:after="0" w:line="240" w:lineRule="auto"/>
        <w:ind w:left="360"/>
        <w:jc w:val="both"/>
        <w:rPr>
          <w:rFonts w:ascii="Cambria" w:eastAsia="Times New Roman" w:hAnsi="Cambria" w:cs="Times New Roman"/>
          <w:b/>
          <w:sz w:val="24"/>
          <w:szCs w:val="24"/>
          <w:lang w:eastAsia="pl-PL"/>
        </w:rPr>
      </w:pPr>
      <w:r w:rsidRPr="009B2AB7">
        <w:rPr>
          <w:rFonts w:ascii="Cambria" w:eastAsia="Times New Roman" w:hAnsi="Cambria" w:cs="Times New Roman"/>
          <w:b/>
          <w:sz w:val="24"/>
          <w:szCs w:val="24"/>
          <w:lang w:eastAsia="pl-PL"/>
        </w:rPr>
        <w:t xml:space="preserve">Caritas Archidiecezji Warszawskiej,  </w:t>
      </w:r>
    </w:p>
    <w:p w:rsidR="009B2AB7" w:rsidRPr="009B2AB7" w:rsidRDefault="009B2AB7" w:rsidP="009B2AB7">
      <w:pPr>
        <w:spacing w:after="0" w:line="240" w:lineRule="auto"/>
        <w:ind w:left="360"/>
        <w:jc w:val="both"/>
        <w:rPr>
          <w:rFonts w:ascii="Cambria" w:eastAsia="Times New Roman" w:hAnsi="Cambria" w:cs="Times New Roman"/>
          <w:b/>
          <w:sz w:val="24"/>
          <w:szCs w:val="24"/>
          <w:lang w:eastAsia="pl-PL"/>
        </w:rPr>
      </w:pPr>
      <w:r w:rsidRPr="009B2AB7">
        <w:rPr>
          <w:rFonts w:ascii="Cambria" w:eastAsia="Times New Roman" w:hAnsi="Cambria" w:cs="Times New Roman"/>
          <w:b/>
          <w:sz w:val="24"/>
          <w:szCs w:val="24"/>
          <w:lang w:eastAsia="pl-PL"/>
        </w:rPr>
        <w:t>00-322 Warszawa ul. Krakowskie Przedmieście 62.</w:t>
      </w:r>
    </w:p>
    <w:p w:rsidR="009B2AB7" w:rsidRPr="009B2AB7" w:rsidRDefault="009B2AB7" w:rsidP="009B2AB7">
      <w:pPr>
        <w:spacing w:after="0" w:line="240" w:lineRule="auto"/>
        <w:ind w:left="360"/>
        <w:jc w:val="both"/>
        <w:rPr>
          <w:rFonts w:ascii="Cambria" w:eastAsia="Times New Roman" w:hAnsi="Cambria" w:cs="Times New Roman"/>
          <w:b/>
          <w:sz w:val="24"/>
          <w:szCs w:val="24"/>
          <w:lang w:eastAsia="pl-PL"/>
        </w:rPr>
      </w:pPr>
      <w:r w:rsidRPr="009B2AB7">
        <w:rPr>
          <w:rFonts w:ascii="Cambria" w:eastAsia="Times New Roman" w:hAnsi="Cambria" w:cs="Times New Roman"/>
          <w:b/>
          <w:sz w:val="24"/>
          <w:szCs w:val="24"/>
          <w:lang w:eastAsia="pl-PL"/>
        </w:rPr>
        <w:t>Tel. (022 826 56 04 w 328, lub 245, fax (022) 635 25 25</w:t>
      </w:r>
    </w:p>
    <w:p w:rsidR="009B2AB7" w:rsidRPr="009B2AB7" w:rsidRDefault="009B2AB7" w:rsidP="009B2AB7">
      <w:pPr>
        <w:spacing w:after="0" w:line="240" w:lineRule="auto"/>
        <w:ind w:left="360"/>
        <w:jc w:val="both"/>
        <w:rPr>
          <w:rFonts w:ascii="Cambria" w:eastAsia="Times New Roman" w:hAnsi="Cambria" w:cs="Times New Roman"/>
          <w:b/>
          <w:sz w:val="24"/>
          <w:szCs w:val="24"/>
          <w:lang w:eastAsia="pl-PL"/>
        </w:rPr>
      </w:pPr>
      <w:r w:rsidRPr="009B2AB7">
        <w:rPr>
          <w:rFonts w:ascii="Cambria" w:eastAsia="Times New Roman" w:hAnsi="Cambria" w:cs="Times New Roman"/>
          <w:b/>
          <w:sz w:val="24"/>
          <w:szCs w:val="24"/>
          <w:lang w:eastAsia="pl-PL"/>
        </w:rPr>
        <w:t>lub (022)826 56 04 w 201,</w:t>
      </w:r>
    </w:p>
    <w:p w:rsidR="009B2AB7" w:rsidRPr="009B2AB7" w:rsidRDefault="009B2AB7" w:rsidP="009B2AB7">
      <w:pPr>
        <w:spacing w:after="0" w:line="240" w:lineRule="auto"/>
        <w:ind w:left="360"/>
        <w:jc w:val="both"/>
        <w:rPr>
          <w:rFonts w:ascii="Cambria" w:eastAsia="Times New Roman" w:hAnsi="Cambria" w:cs="Times New Roman"/>
          <w:b/>
          <w:sz w:val="24"/>
          <w:szCs w:val="24"/>
          <w:lang w:eastAsia="pl-PL"/>
        </w:rPr>
      </w:pPr>
    </w:p>
    <w:p w:rsidR="009B2AB7" w:rsidRPr="009B2AB7" w:rsidRDefault="009B2AB7" w:rsidP="009B2AB7">
      <w:pPr>
        <w:spacing w:after="0" w:line="240" w:lineRule="auto"/>
        <w:ind w:left="360"/>
        <w:jc w:val="both"/>
        <w:rPr>
          <w:rFonts w:ascii="Cambria" w:eastAsia="Times New Roman" w:hAnsi="Cambria" w:cs="Times New Roman"/>
          <w:sz w:val="24"/>
          <w:szCs w:val="24"/>
          <w:lang w:eastAsia="pl-PL"/>
        </w:rPr>
      </w:pPr>
      <w:r w:rsidRPr="009B2AB7">
        <w:rPr>
          <w:rFonts w:ascii="Cambria" w:eastAsia="Times New Roman" w:hAnsi="Cambria" w:cs="Times New Roman"/>
          <w:sz w:val="24"/>
          <w:szCs w:val="24"/>
          <w:lang w:eastAsia="pl-PL"/>
        </w:rPr>
        <w:t xml:space="preserve">Zaprasza do wzięcia udziału w postępowaniu o udzielenie zamówienia publicznego w trybie </w:t>
      </w:r>
      <w:r w:rsidRPr="009B2AB7">
        <w:rPr>
          <w:rFonts w:ascii="Cambria" w:eastAsia="Times New Roman" w:hAnsi="Cambria" w:cs="Times New Roman"/>
          <w:b/>
          <w:sz w:val="24"/>
          <w:szCs w:val="24"/>
          <w:lang w:eastAsia="pl-PL"/>
        </w:rPr>
        <w:t>przetargu nieograniczonego</w:t>
      </w:r>
      <w:r w:rsidRPr="009B2AB7">
        <w:rPr>
          <w:rFonts w:ascii="Cambria" w:eastAsia="Times New Roman" w:hAnsi="Cambria" w:cs="Times New Roman"/>
          <w:sz w:val="24"/>
          <w:szCs w:val="24"/>
          <w:lang w:eastAsia="pl-PL"/>
        </w:rPr>
        <w:t xml:space="preserve"> na dostawę „</w:t>
      </w:r>
      <w:r w:rsidRPr="009B2AB7">
        <w:rPr>
          <w:rFonts w:ascii="Cambria" w:eastAsia="Times New Roman" w:hAnsi="Cambria" w:cs="Times New Roman"/>
          <w:b/>
          <w:sz w:val="24"/>
          <w:szCs w:val="24"/>
          <w:lang w:eastAsia="pl-PL"/>
        </w:rPr>
        <w:t>produktów do żywienia dojelitowego i płynów infuzyjnych</w:t>
      </w:r>
      <w:r w:rsidRPr="009B2AB7">
        <w:rPr>
          <w:rFonts w:ascii="Cambria" w:eastAsia="Times New Roman" w:hAnsi="Cambria" w:cs="Times New Roman"/>
          <w:sz w:val="24"/>
          <w:szCs w:val="24"/>
          <w:lang w:eastAsia="pl-PL"/>
        </w:rPr>
        <w:t xml:space="preserve">” dla potrzeb Caritas Archidiecezji Warszawskiej w oparciu o przepisy ustawy z dnia  29 stycznia 2004r. Prawo zamówień publicznych (Tekst jednolity </w:t>
      </w:r>
      <w:proofErr w:type="spellStart"/>
      <w:r w:rsidRPr="009B2AB7">
        <w:rPr>
          <w:rFonts w:ascii="Cambria" w:eastAsia="Times New Roman" w:hAnsi="Cambria" w:cs="Times New Roman"/>
          <w:sz w:val="24"/>
          <w:szCs w:val="24"/>
          <w:lang w:eastAsia="pl-PL"/>
        </w:rPr>
        <w:t>Dz.U</w:t>
      </w:r>
      <w:proofErr w:type="spellEnd"/>
      <w:r w:rsidRPr="009B2AB7">
        <w:rPr>
          <w:rFonts w:ascii="Cambria" w:eastAsia="Times New Roman" w:hAnsi="Cambria" w:cs="Times New Roman"/>
          <w:sz w:val="24"/>
          <w:szCs w:val="24"/>
          <w:lang w:eastAsia="pl-PL"/>
        </w:rPr>
        <w:t xml:space="preserve">. z 2010r. Nr 113 poz. 759 z </w:t>
      </w:r>
      <w:proofErr w:type="spellStart"/>
      <w:r w:rsidRPr="009B2AB7">
        <w:rPr>
          <w:rFonts w:ascii="Cambria" w:eastAsia="Times New Roman" w:hAnsi="Cambria" w:cs="Times New Roman"/>
          <w:sz w:val="24"/>
          <w:szCs w:val="24"/>
          <w:lang w:eastAsia="pl-PL"/>
        </w:rPr>
        <w:t>póź</w:t>
      </w:r>
      <w:proofErr w:type="spellEnd"/>
      <w:r w:rsidRPr="009B2AB7">
        <w:rPr>
          <w:rFonts w:ascii="Cambria" w:eastAsia="Times New Roman" w:hAnsi="Cambria" w:cs="Times New Roman"/>
          <w:sz w:val="24"/>
          <w:szCs w:val="24"/>
          <w:lang w:eastAsia="pl-PL"/>
        </w:rPr>
        <w:t>. zm. )</w:t>
      </w:r>
    </w:p>
    <w:p w:rsidR="009B2AB7" w:rsidRPr="009B2AB7" w:rsidRDefault="009B2AB7" w:rsidP="009B2AB7">
      <w:pPr>
        <w:spacing w:after="0" w:line="240" w:lineRule="auto"/>
        <w:ind w:left="360"/>
        <w:jc w:val="both"/>
        <w:rPr>
          <w:rFonts w:ascii="Cambria" w:eastAsia="Times New Roman" w:hAnsi="Cambria" w:cs="Times New Roman"/>
          <w:b/>
          <w:sz w:val="24"/>
          <w:szCs w:val="24"/>
          <w:lang w:eastAsia="pl-PL"/>
        </w:rPr>
      </w:pPr>
    </w:p>
    <w:p w:rsidR="009B2AB7" w:rsidRPr="009B2AB7" w:rsidRDefault="009B2AB7" w:rsidP="009B2AB7">
      <w:pPr>
        <w:spacing w:after="0" w:line="240" w:lineRule="auto"/>
        <w:ind w:left="360"/>
        <w:jc w:val="both"/>
        <w:rPr>
          <w:rFonts w:ascii="Cambria" w:eastAsia="Times New Roman" w:hAnsi="Cambria" w:cs="Times New Roman"/>
          <w:b/>
          <w:sz w:val="24"/>
          <w:szCs w:val="24"/>
          <w:lang w:eastAsia="pl-PL"/>
        </w:rPr>
      </w:pPr>
      <w:r w:rsidRPr="009B2AB7">
        <w:rPr>
          <w:rFonts w:ascii="Cambria" w:eastAsia="Times New Roman" w:hAnsi="Cambria" w:cs="Times New Roman"/>
          <w:b/>
          <w:sz w:val="24"/>
          <w:szCs w:val="24"/>
          <w:u w:val="single"/>
          <w:lang w:eastAsia="pl-PL"/>
        </w:rPr>
        <w:t xml:space="preserve">Uwaga; </w:t>
      </w:r>
      <w:r w:rsidRPr="009B2AB7">
        <w:rPr>
          <w:rFonts w:ascii="Cambria" w:eastAsia="Times New Roman" w:hAnsi="Cambria" w:cs="Times New Roman"/>
          <w:b/>
          <w:sz w:val="24"/>
          <w:szCs w:val="24"/>
          <w:lang w:eastAsia="pl-PL"/>
        </w:rPr>
        <w:t>wszelką korespondencję w sprawie przedmiotu zamówienia należy kierować na wyżej podany adres. Zamawiający nie bierze odpowiedzialności za skutki braku zachowania przez Wykonawców powyższego wymogu.</w:t>
      </w:r>
    </w:p>
    <w:p w:rsidR="009B2AB7" w:rsidRPr="009B2AB7" w:rsidRDefault="009B2AB7" w:rsidP="009B2AB7">
      <w:pPr>
        <w:spacing w:after="0" w:line="240" w:lineRule="auto"/>
        <w:jc w:val="both"/>
        <w:rPr>
          <w:rFonts w:ascii="Cambria" w:eastAsia="Times New Roman" w:hAnsi="Cambria" w:cs="Times New Roman"/>
          <w:b/>
          <w:sz w:val="24"/>
          <w:szCs w:val="24"/>
          <w:lang w:eastAsia="pl-PL"/>
        </w:rPr>
      </w:pPr>
    </w:p>
    <w:p w:rsidR="009B2AB7" w:rsidRPr="009B2AB7" w:rsidRDefault="009B2AB7" w:rsidP="009B2AB7">
      <w:pPr>
        <w:spacing w:after="0" w:line="240" w:lineRule="auto"/>
        <w:jc w:val="both"/>
        <w:rPr>
          <w:rFonts w:ascii="Cambria" w:eastAsia="Times New Roman" w:hAnsi="Cambria" w:cs="Times New Roman"/>
          <w:b/>
          <w:sz w:val="24"/>
          <w:szCs w:val="24"/>
          <w:lang w:eastAsia="pl-PL"/>
        </w:rPr>
      </w:pPr>
      <w:r w:rsidRPr="009B2AB7">
        <w:rPr>
          <w:rFonts w:ascii="Cambria" w:eastAsia="Times New Roman" w:hAnsi="Cambria" w:cs="Times New Roman"/>
          <w:b/>
          <w:sz w:val="24"/>
          <w:szCs w:val="24"/>
          <w:lang w:eastAsia="pl-PL"/>
        </w:rPr>
        <w:t>2. TRYB UDZIELENIA ZAMÓWIENIA</w:t>
      </w:r>
    </w:p>
    <w:p w:rsidR="009B2AB7" w:rsidRPr="009B2AB7" w:rsidRDefault="009B2AB7" w:rsidP="009B2AB7">
      <w:pPr>
        <w:spacing w:after="0" w:line="240" w:lineRule="auto"/>
        <w:ind w:left="360"/>
        <w:jc w:val="both"/>
        <w:rPr>
          <w:rFonts w:ascii="Cambria" w:eastAsia="Times New Roman" w:hAnsi="Cambria" w:cs="Times New Roman"/>
          <w:b/>
          <w:sz w:val="24"/>
          <w:szCs w:val="24"/>
          <w:lang w:eastAsia="pl-PL"/>
        </w:rPr>
      </w:pPr>
    </w:p>
    <w:p w:rsidR="009B2AB7" w:rsidRPr="009B2AB7" w:rsidRDefault="009B2AB7" w:rsidP="009B2AB7">
      <w:pPr>
        <w:numPr>
          <w:ilvl w:val="0"/>
          <w:numId w:val="1"/>
        </w:numPr>
        <w:spacing w:after="0" w:line="240" w:lineRule="auto"/>
        <w:contextualSpacing/>
        <w:jc w:val="both"/>
        <w:rPr>
          <w:rFonts w:ascii="Cambria" w:eastAsia="Times New Roman" w:hAnsi="Cambria" w:cs="Times New Roman"/>
          <w:b/>
          <w:sz w:val="24"/>
          <w:szCs w:val="24"/>
          <w:lang w:eastAsia="pl-PL"/>
        </w:rPr>
      </w:pPr>
      <w:r w:rsidRPr="009B2AB7">
        <w:rPr>
          <w:rFonts w:ascii="Cambria" w:eastAsia="Times New Roman" w:hAnsi="Cambria" w:cs="Times New Roman"/>
          <w:sz w:val="24"/>
          <w:szCs w:val="24"/>
          <w:lang w:eastAsia="pl-PL"/>
        </w:rPr>
        <w:t>Postępowanie prowadzone będzie w trybie</w:t>
      </w:r>
      <w:r w:rsidRPr="009B2AB7">
        <w:rPr>
          <w:rFonts w:ascii="Cambria" w:eastAsia="Times New Roman" w:hAnsi="Cambria" w:cs="Times New Roman"/>
          <w:b/>
          <w:sz w:val="24"/>
          <w:szCs w:val="24"/>
          <w:lang w:eastAsia="pl-PL"/>
        </w:rPr>
        <w:t xml:space="preserve">: przetargu nieograniczonego na podstawie art. 39 ustawy </w:t>
      </w:r>
      <w:proofErr w:type="spellStart"/>
      <w:r w:rsidRPr="009B2AB7">
        <w:rPr>
          <w:rFonts w:ascii="Cambria" w:eastAsia="Times New Roman" w:hAnsi="Cambria" w:cs="Times New Roman"/>
          <w:b/>
          <w:sz w:val="24"/>
          <w:szCs w:val="24"/>
          <w:lang w:eastAsia="pl-PL"/>
        </w:rPr>
        <w:t>Pzp</w:t>
      </w:r>
      <w:proofErr w:type="spellEnd"/>
      <w:r w:rsidRPr="009B2AB7">
        <w:rPr>
          <w:rFonts w:ascii="Cambria" w:eastAsia="Times New Roman" w:hAnsi="Cambria" w:cs="Times New Roman"/>
          <w:b/>
          <w:sz w:val="24"/>
          <w:szCs w:val="24"/>
          <w:lang w:eastAsia="pl-PL"/>
        </w:rPr>
        <w:t>.</w:t>
      </w:r>
    </w:p>
    <w:p w:rsidR="009B2AB7" w:rsidRPr="009B2AB7" w:rsidRDefault="009B2AB7" w:rsidP="009B2AB7">
      <w:pPr>
        <w:numPr>
          <w:ilvl w:val="0"/>
          <w:numId w:val="1"/>
        </w:numPr>
        <w:spacing w:after="0" w:line="240" w:lineRule="auto"/>
        <w:contextualSpacing/>
        <w:jc w:val="both"/>
        <w:rPr>
          <w:rFonts w:ascii="Cambria" w:eastAsia="Times New Roman" w:hAnsi="Cambria" w:cs="Times New Roman"/>
          <w:b/>
          <w:sz w:val="24"/>
          <w:szCs w:val="24"/>
          <w:lang w:eastAsia="pl-PL"/>
        </w:rPr>
      </w:pPr>
      <w:r w:rsidRPr="009B2AB7">
        <w:rPr>
          <w:rFonts w:ascii="Cambria" w:eastAsia="Calibri" w:hAnsi="Cambria" w:cs="ArialNarrow"/>
          <w:sz w:val="24"/>
          <w:szCs w:val="24"/>
        </w:rPr>
        <w:t>Podstawa prawna opracowania specyfikacji istotnych warunków zamówienia:</w:t>
      </w:r>
    </w:p>
    <w:p w:rsidR="009B2AB7" w:rsidRPr="009B2AB7" w:rsidRDefault="009B2AB7" w:rsidP="009B2AB7">
      <w:pPr>
        <w:numPr>
          <w:ilvl w:val="1"/>
          <w:numId w:val="2"/>
        </w:numPr>
        <w:autoSpaceDE w:val="0"/>
        <w:autoSpaceDN w:val="0"/>
        <w:adjustRightInd w:val="0"/>
        <w:spacing w:after="0" w:line="240" w:lineRule="auto"/>
        <w:contextualSpacing/>
        <w:rPr>
          <w:rFonts w:ascii="Cambria" w:eastAsia="Calibri" w:hAnsi="Cambria" w:cs="ArialNarrow"/>
          <w:sz w:val="24"/>
          <w:szCs w:val="24"/>
        </w:rPr>
      </w:pPr>
      <w:r w:rsidRPr="009B2AB7">
        <w:rPr>
          <w:rFonts w:ascii="Cambria" w:eastAsia="Calibri" w:hAnsi="Cambria" w:cs="ArialNarrow"/>
          <w:sz w:val="24"/>
          <w:szCs w:val="24"/>
        </w:rPr>
        <w:t xml:space="preserve">Ustawa z dnia 29 stycznia 2004 r. – Prawo zamówień publicznych (Dz. U. z </w:t>
      </w:r>
    </w:p>
    <w:p w:rsidR="009B2AB7" w:rsidRPr="009B2AB7" w:rsidRDefault="009B2AB7" w:rsidP="009B2AB7">
      <w:pPr>
        <w:autoSpaceDE w:val="0"/>
        <w:autoSpaceDN w:val="0"/>
        <w:adjustRightInd w:val="0"/>
        <w:spacing w:after="0" w:line="240" w:lineRule="auto"/>
        <w:ind w:left="720"/>
        <w:rPr>
          <w:rFonts w:ascii="Cambria" w:eastAsia="Calibri" w:hAnsi="Cambria" w:cs="ArialNarrow"/>
          <w:sz w:val="24"/>
          <w:szCs w:val="24"/>
        </w:rPr>
      </w:pPr>
      <w:r w:rsidRPr="009B2AB7">
        <w:rPr>
          <w:rFonts w:ascii="Cambria" w:eastAsia="Calibri" w:hAnsi="Cambria" w:cs="ArialNarrow"/>
          <w:sz w:val="24"/>
          <w:szCs w:val="24"/>
        </w:rPr>
        <w:t xml:space="preserve">       2010 r. Nr 113, poz. 759, Nr 161, poz. 1078 i Nr 182, poz. 1228 oraz z 2011r. )</w:t>
      </w:r>
    </w:p>
    <w:p w:rsidR="009B2AB7" w:rsidRPr="009B2AB7" w:rsidRDefault="009B2AB7" w:rsidP="009B2AB7">
      <w:pPr>
        <w:autoSpaceDE w:val="0"/>
        <w:autoSpaceDN w:val="0"/>
        <w:adjustRightInd w:val="0"/>
        <w:spacing w:after="0" w:line="240" w:lineRule="auto"/>
        <w:ind w:left="720"/>
        <w:rPr>
          <w:rFonts w:ascii="Cambria" w:eastAsia="Calibri" w:hAnsi="Cambria" w:cs="ArialNarrow"/>
          <w:sz w:val="24"/>
          <w:szCs w:val="24"/>
        </w:rPr>
      </w:pPr>
      <w:r w:rsidRPr="009B2AB7">
        <w:rPr>
          <w:rFonts w:ascii="Cambria" w:eastAsia="Calibri" w:hAnsi="Cambria" w:cs="ArialNarrow"/>
          <w:sz w:val="24"/>
          <w:szCs w:val="24"/>
        </w:rPr>
        <w:t>1.2 Rozporządzenie Prezesa Rady Ministrów z dnia 31 grudnia 2009 r. w sprawie</w:t>
      </w:r>
      <w:r w:rsidRPr="009B2AB7">
        <w:rPr>
          <w:rFonts w:ascii="Cambria" w:eastAsia="Calibri" w:hAnsi="Cambria" w:cs="ArialNarrow"/>
          <w:sz w:val="24"/>
          <w:szCs w:val="24"/>
        </w:rPr>
        <w:br/>
        <w:t xml:space="preserve">       rodzajów dokumentów, jakich </w:t>
      </w:r>
      <w:r w:rsidRPr="009B2AB7">
        <w:rPr>
          <w:rFonts w:ascii="Cambria" w:eastAsia="Times New Roman" w:hAnsi="Cambria" w:cs="Times New Roman"/>
          <w:kern w:val="36"/>
          <w:sz w:val="24"/>
          <w:szCs w:val="24"/>
          <w:lang w:eastAsia="pl-PL"/>
        </w:rPr>
        <w:t>może żądać zamawiający od  wykonawcy, oraz</w:t>
      </w:r>
      <w:r w:rsidRPr="009B2AB7">
        <w:rPr>
          <w:rFonts w:ascii="Cambria" w:eastAsia="Times New Roman" w:hAnsi="Cambria" w:cs="Times New Roman"/>
          <w:kern w:val="36"/>
          <w:sz w:val="24"/>
          <w:szCs w:val="24"/>
          <w:lang w:eastAsia="pl-PL"/>
        </w:rPr>
        <w:br/>
        <w:t xml:space="preserve">       form, w jakich te dokumenty mogą być składane </w:t>
      </w:r>
      <w:r w:rsidRPr="009B2AB7">
        <w:rPr>
          <w:rFonts w:ascii="Cambria" w:eastAsia="Calibri" w:hAnsi="Cambria" w:cs="ArialNarrow"/>
          <w:sz w:val="24"/>
          <w:szCs w:val="24"/>
        </w:rPr>
        <w:t xml:space="preserve"> </w:t>
      </w:r>
      <w:r w:rsidRPr="009B2AB7">
        <w:rPr>
          <w:rFonts w:ascii="Cambria" w:eastAsia="Calibri" w:hAnsi="Cambria" w:cs="ArialNarrow-Bold"/>
          <w:bCs/>
          <w:sz w:val="24"/>
          <w:szCs w:val="24"/>
        </w:rPr>
        <w:t xml:space="preserve">( </w:t>
      </w:r>
      <w:r w:rsidRPr="009B2AB7">
        <w:rPr>
          <w:rFonts w:ascii="Cambria" w:eastAsia="Calibri" w:hAnsi="Cambria" w:cs="ArialNarrow"/>
          <w:sz w:val="24"/>
          <w:szCs w:val="24"/>
        </w:rPr>
        <w:t>Dz. U. - rok 2009, nr 226,</w:t>
      </w:r>
    </w:p>
    <w:p w:rsidR="009B2AB7" w:rsidRPr="009B2AB7" w:rsidRDefault="009B2AB7" w:rsidP="009B2AB7">
      <w:pPr>
        <w:autoSpaceDE w:val="0"/>
        <w:autoSpaceDN w:val="0"/>
        <w:adjustRightInd w:val="0"/>
        <w:spacing w:after="0" w:line="240" w:lineRule="auto"/>
        <w:ind w:left="720"/>
        <w:rPr>
          <w:rFonts w:ascii="Cambria" w:eastAsia="Calibri" w:hAnsi="Cambria" w:cs="ArialNarrow"/>
          <w:sz w:val="24"/>
          <w:szCs w:val="24"/>
        </w:rPr>
      </w:pPr>
      <w:r w:rsidRPr="009B2AB7">
        <w:rPr>
          <w:rFonts w:ascii="Cambria" w:eastAsia="Calibri" w:hAnsi="Cambria" w:cs="ArialNarrow"/>
          <w:sz w:val="24"/>
          <w:szCs w:val="24"/>
        </w:rPr>
        <w:t xml:space="preserve">       poz. 1817)</w:t>
      </w:r>
    </w:p>
    <w:p w:rsidR="009B2AB7" w:rsidRPr="009B2AB7" w:rsidRDefault="009B2AB7" w:rsidP="009B2AB7">
      <w:pPr>
        <w:autoSpaceDE w:val="0"/>
        <w:autoSpaceDN w:val="0"/>
        <w:adjustRightInd w:val="0"/>
        <w:spacing w:after="0" w:line="240" w:lineRule="auto"/>
        <w:ind w:left="720"/>
        <w:rPr>
          <w:rFonts w:ascii="Cambria" w:eastAsia="Calibri" w:hAnsi="Cambria" w:cs="ArialNarrow"/>
          <w:sz w:val="24"/>
          <w:szCs w:val="24"/>
        </w:rPr>
      </w:pPr>
      <w:r w:rsidRPr="009B2AB7">
        <w:rPr>
          <w:rFonts w:ascii="Cambria" w:eastAsia="Calibri" w:hAnsi="Cambria" w:cs="ArialNarrow"/>
          <w:sz w:val="24"/>
          <w:szCs w:val="24"/>
        </w:rPr>
        <w:t xml:space="preserve">1.3 Rozporządzenie Prezesa Rady Ministrów z dnia 16 grudnia 2011 r.( </w:t>
      </w:r>
      <w:proofErr w:type="spellStart"/>
      <w:r w:rsidRPr="009B2AB7">
        <w:rPr>
          <w:rFonts w:ascii="Cambria" w:eastAsia="Calibri" w:hAnsi="Cambria" w:cs="ArialNarrow"/>
          <w:sz w:val="24"/>
          <w:szCs w:val="24"/>
        </w:rPr>
        <w:t>Dz.U</w:t>
      </w:r>
      <w:proofErr w:type="spellEnd"/>
      <w:r w:rsidRPr="009B2AB7">
        <w:rPr>
          <w:rFonts w:ascii="Cambria" w:eastAsia="Calibri" w:hAnsi="Cambria" w:cs="ArialNarrow"/>
          <w:sz w:val="24"/>
          <w:szCs w:val="24"/>
        </w:rPr>
        <w:t>. z Nr</w:t>
      </w:r>
    </w:p>
    <w:p w:rsidR="009B2AB7" w:rsidRPr="009B2AB7" w:rsidRDefault="009B2AB7" w:rsidP="009B2AB7">
      <w:pPr>
        <w:autoSpaceDE w:val="0"/>
        <w:autoSpaceDN w:val="0"/>
        <w:adjustRightInd w:val="0"/>
        <w:spacing w:after="0" w:line="240" w:lineRule="auto"/>
        <w:ind w:left="720"/>
        <w:rPr>
          <w:rFonts w:ascii="Cambria" w:eastAsia="Calibri" w:hAnsi="Cambria" w:cs="ArialNarrow"/>
          <w:sz w:val="24"/>
          <w:szCs w:val="24"/>
        </w:rPr>
      </w:pPr>
      <w:r w:rsidRPr="009B2AB7">
        <w:rPr>
          <w:rFonts w:ascii="Cambria" w:eastAsia="Calibri" w:hAnsi="Cambria" w:cs="ArialNarrow"/>
          <w:sz w:val="24"/>
          <w:szCs w:val="24"/>
        </w:rPr>
        <w:t xml:space="preserve">       282 poz.1649)  w sprawie kwot wartości zamówień oraz konkursów, od</w:t>
      </w:r>
      <w:r w:rsidRPr="009B2AB7">
        <w:rPr>
          <w:rFonts w:ascii="Cambria" w:eastAsia="Calibri" w:hAnsi="Cambria" w:cs="ArialNarrow"/>
          <w:sz w:val="24"/>
          <w:szCs w:val="24"/>
        </w:rPr>
        <w:br/>
        <w:t xml:space="preserve">       których jest uzależniony obowiązek przekazywania ogłoszeń.</w:t>
      </w:r>
    </w:p>
    <w:p w:rsidR="009B2AB7" w:rsidRPr="009B2AB7" w:rsidRDefault="009B2AB7" w:rsidP="009B2AB7">
      <w:pPr>
        <w:autoSpaceDE w:val="0"/>
        <w:autoSpaceDN w:val="0"/>
        <w:adjustRightInd w:val="0"/>
        <w:spacing w:after="0" w:line="240" w:lineRule="auto"/>
        <w:ind w:left="720"/>
        <w:rPr>
          <w:rFonts w:asciiTheme="majorHAnsi" w:eastAsia="Calibri" w:hAnsiTheme="majorHAnsi" w:cs="Times New Roman"/>
        </w:rPr>
      </w:pPr>
      <w:r w:rsidRPr="009B2AB7">
        <w:rPr>
          <w:rFonts w:ascii="Cambria" w:eastAsia="Calibri" w:hAnsi="Cambria" w:cs="ArialNarrow"/>
          <w:sz w:val="24"/>
          <w:szCs w:val="24"/>
        </w:rPr>
        <w:t>1.4</w:t>
      </w:r>
      <w:r w:rsidRPr="009B2AB7">
        <w:rPr>
          <w:rFonts w:asciiTheme="majorHAnsi" w:eastAsia="Calibri" w:hAnsiTheme="majorHAnsi" w:cs="Times New Roman"/>
        </w:rPr>
        <w:t xml:space="preserve"> Rozporządzenie Prezesa Rady Ministrów z dnia 16 grudnia 2011 r. w sprawie</w:t>
      </w:r>
    </w:p>
    <w:p w:rsidR="009B2AB7" w:rsidRPr="009B2AB7" w:rsidRDefault="009B2AB7" w:rsidP="009B2AB7">
      <w:pPr>
        <w:autoSpaceDE w:val="0"/>
        <w:autoSpaceDN w:val="0"/>
        <w:adjustRightInd w:val="0"/>
        <w:spacing w:after="0" w:line="240" w:lineRule="auto"/>
        <w:ind w:left="720"/>
        <w:rPr>
          <w:rFonts w:asciiTheme="majorHAnsi" w:eastAsia="Calibri" w:hAnsiTheme="majorHAnsi" w:cs="Times New Roman"/>
        </w:rPr>
      </w:pPr>
      <w:r w:rsidRPr="009B2AB7">
        <w:rPr>
          <w:rFonts w:asciiTheme="majorHAnsi" w:eastAsia="Calibri" w:hAnsiTheme="majorHAnsi" w:cs="Times New Roman"/>
        </w:rPr>
        <w:t xml:space="preserve">       średniego kursu złotego w stosunku do euro stanowiącego podstawę przeliczania</w:t>
      </w:r>
      <w:r w:rsidRPr="009B2AB7">
        <w:rPr>
          <w:rFonts w:asciiTheme="majorHAnsi" w:eastAsia="Calibri" w:hAnsiTheme="majorHAnsi" w:cs="Times New Roman"/>
        </w:rPr>
        <w:br/>
        <w:t xml:space="preserve">        wartości zamówień publicznych z 2009 r. (Dz.U.2011.282.1650).</w:t>
      </w:r>
    </w:p>
    <w:p w:rsidR="009B2AB7" w:rsidRPr="009B2AB7" w:rsidRDefault="009B2AB7" w:rsidP="009B2AB7">
      <w:pPr>
        <w:autoSpaceDE w:val="0"/>
        <w:autoSpaceDN w:val="0"/>
        <w:adjustRightInd w:val="0"/>
        <w:spacing w:after="0" w:line="240" w:lineRule="auto"/>
        <w:ind w:left="720"/>
        <w:rPr>
          <w:rFonts w:ascii="Cambria" w:eastAsia="Calibri" w:hAnsi="Cambria" w:cs="ArialNarrow"/>
          <w:sz w:val="24"/>
          <w:szCs w:val="24"/>
        </w:rPr>
      </w:pPr>
      <w:r w:rsidRPr="009B2AB7">
        <w:rPr>
          <w:rFonts w:asciiTheme="majorHAnsi" w:eastAsia="Calibri" w:hAnsiTheme="majorHAnsi" w:cs="Times New Roman"/>
        </w:rPr>
        <w:t>1.5  Kodeks cywilny.</w:t>
      </w:r>
    </w:p>
    <w:p w:rsidR="009B2AB7" w:rsidRPr="009B2AB7" w:rsidRDefault="009B2AB7" w:rsidP="009B2AB7">
      <w:pPr>
        <w:spacing w:after="0" w:line="240" w:lineRule="auto"/>
        <w:rPr>
          <w:rFonts w:ascii="Cambria" w:eastAsia="Times New Roman" w:hAnsi="Cambria" w:cs="Times New Roman"/>
          <w:b/>
          <w:sz w:val="24"/>
          <w:szCs w:val="24"/>
          <w:lang w:eastAsia="pl-PL"/>
        </w:rPr>
      </w:pPr>
    </w:p>
    <w:p w:rsidR="009B2AB7" w:rsidRPr="009B2AB7" w:rsidRDefault="009B2AB7" w:rsidP="009B2AB7">
      <w:pPr>
        <w:spacing w:after="0" w:line="240" w:lineRule="auto"/>
        <w:rPr>
          <w:rFonts w:ascii="Cambria" w:eastAsia="Times New Roman" w:hAnsi="Cambria" w:cs="Times New Roman"/>
          <w:b/>
          <w:bCs/>
          <w:sz w:val="24"/>
          <w:szCs w:val="24"/>
          <w:lang w:eastAsia="pl-PL"/>
        </w:rPr>
      </w:pPr>
      <w:r w:rsidRPr="009B2AB7">
        <w:rPr>
          <w:rFonts w:ascii="Cambria" w:eastAsia="Times New Roman" w:hAnsi="Cambria" w:cs="Times New Roman"/>
          <w:b/>
          <w:bCs/>
          <w:sz w:val="24"/>
          <w:szCs w:val="24"/>
          <w:lang w:eastAsia="pl-PL"/>
        </w:rPr>
        <w:t>3. OPIS PRZEDMIOTU ZAMÓWIENIA</w:t>
      </w:r>
    </w:p>
    <w:p w:rsidR="009B2AB7" w:rsidRPr="009B2AB7" w:rsidRDefault="009B2AB7" w:rsidP="009B2AB7">
      <w:pPr>
        <w:spacing w:after="0" w:line="240" w:lineRule="auto"/>
        <w:rPr>
          <w:rFonts w:ascii="Cambria" w:eastAsia="Times New Roman" w:hAnsi="Cambria" w:cs="Times New Roman"/>
          <w:b/>
          <w:bCs/>
          <w:sz w:val="24"/>
          <w:szCs w:val="24"/>
          <w:lang w:eastAsia="pl-PL"/>
        </w:rPr>
      </w:pPr>
    </w:p>
    <w:p w:rsidR="009B2AB7" w:rsidRPr="009B2AB7" w:rsidRDefault="009B2AB7" w:rsidP="009B2AB7">
      <w:pPr>
        <w:numPr>
          <w:ilvl w:val="1"/>
          <w:numId w:val="3"/>
        </w:numPr>
        <w:spacing w:after="0" w:line="240" w:lineRule="auto"/>
        <w:contextualSpacing/>
        <w:jc w:val="both"/>
        <w:rPr>
          <w:rFonts w:ascii="Cambria" w:eastAsia="Times New Roman" w:hAnsi="Cambria" w:cs="Times New Roman"/>
          <w:sz w:val="24"/>
          <w:szCs w:val="24"/>
          <w:lang w:eastAsia="pl-PL"/>
        </w:rPr>
      </w:pPr>
      <w:r w:rsidRPr="009B2AB7">
        <w:rPr>
          <w:rFonts w:ascii="Cambria" w:eastAsia="Times New Roman" w:hAnsi="Cambria" w:cs="Times New Roman"/>
          <w:sz w:val="24"/>
          <w:szCs w:val="24"/>
          <w:lang w:eastAsia="pl-PL"/>
        </w:rPr>
        <w:t xml:space="preserve">Przedmiotem zamówienia jest:  </w:t>
      </w:r>
      <w:r w:rsidRPr="009B2AB7">
        <w:rPr>
          <w:rFonts w:ascii="Cambria" w:eastAsia="Times New Roman" w:hAnsi="Cambria" w:cs="Times New Roman"/>
          <w:b/>
          <w:sz w:val="24"/>
          <w:szCs w:val="24"/>
          <w:lang w:eastAsia="pl-PL"/>
        </w:rPr>
        <w:t xml:space="preserve">Dostawa produktów do żywienia dojelitowego i płynów infuzyjnych </w:t>
      </w:r>
      <w:r w:rsidRPr="009B2AB7">
        <w:rPr>
          <w:rFonts w:ascii="Cambria" w:eastAsia="Times New Roman" w:hAnsi="Cambria" w:cs="Times New Roman"/>
          <w:sz w:val="24"/>
          <w:szCs w:val="24"/>
          <w:lang w:eastAsia="pl-PL"/>
        </w:rPr>
        <w:t xml:space="preserve">dla potrzeb  Caritas A W </w:t>
      </w:r>
      <w:proofErr w:type="spellStart"/>
      <w:r w:rsidRPr="009B2AB7">
        <w:rPr>
          <w:rFonts w:ascii="Cambria" w:eastAsia="Times New Roman" w:hAnsi="Cambria" w:cs="Times New Roman"/>
          <w:sz w:val="24"/>
          <w:szCs w:val="24"/>
          <w:lang w:eastAsia="pl-PL"/>
        </w:rPr>
        <w:t>w</w:t>
      </w:r>
      <w:proofErr w:type="spellEnd"/>
      <w:r w:rsidRPr="009B2AB7">
        <w:rPr>
          <w:rFonts w:ascii="Cambria" w:eastAsia="Times New Roman" w:hAnsi="Cambria" w:cs="Times New Roman"/>
          <w:sz w:val="24"/>
          <w:szCs w:val="24"/>
          <w:lang w:eastAsia="pl-PL"/>
        </w:rPr>
        <w:t xml:space="preserve"> Warszawie  </w:t>
      </w:r>
    </w:p>
    <w:p w:rsidR="009B2AB7" w:rsidRPr="009B2AB7" w:rsidRDefault="009B2AB7" w:rsidP="009B2AB7">
      <w:pPr>
        <w:spacing w:after="0" w:line="240" w:lineRule="auto"/>
        <w:ind w:left="765"/>
        <w:contextualSpacing/>
        <w:jc w:val="both"/>
        <w:rPr>
          <w:rFonts w:ascii="Cambria" w:eastAsia="Times New Roman" w:hAnsi="Cambria" w:cs="Times New Roman"/>
          <w:sz w:val="24"/>
          <w:szCs w:val="24"/>
          <w:lang w:eastAsia="pl-PL"/>
        </w:rPr>
      </w:pPr>
      <w:r w:rsidRPr="009B2AB7">
        <w:rPr>
          <w:rFonts w:ascii="Cambria" w:eastAsia="Times New Roman" w:hAnsi="Cambria" w:cs="Times New Roman"/>
          <w:sz w:val="24"/>
          <w:szCs w:val="24"/>
          <w:lang w:eastAsia="pl-PL"/>
        </w:rPr>
        <w:t>ul. Krakowskie Przedmieście 62, 00-322 Warszawa.</w:t>
      </w:r>
    </w:p>
    <w:p w:rsidR="009B2AB7" w:rsidRPr="009B2AB7" w:rsidRDefault="009B2AB7" w:rsidP="009B2AB7">
      <w:pPr>
        <w:numPr>
          <w:ilvl w:val="1"/>
          <w:numId w:val="3"/>
        </w:numPr>
        <w:spacing w:after="0" w:line="240" w:lineRule="auto"/>
        <w:contextualSpacing/>
        <w:jc w:val="both"/>
        <w:rPr>
          <w:rFonts w:ascii="Cambria" w:eastAsia="Times New Roman" w:hAnsi="Cambria" w:cs="Times New Roman"/>
          <w:sz w:val="24"/>
          <w:szCs w:val="24"/>
          <w:lang w:eastAsia="pl-PL"/>
        </w:rPr>
      </w:pPr>
      <w:r w:rsidRPr="009B2AB7">
        <w:rPr>
          <w:rFonts w:ascii="Cambria" w:eastAsia="Times New Roman" w:hAnsi="Cambria" w:cs="Times New Roman"/>
          <w:sz w:val="24"/>
          <w:szCs w:val="24"/>
          <w:lang w:eastAsia="pl-PL"/>
        </w:rPr>
        <w:t xml:space="preserve">Zamówienie zawiera 3  zadania. </w:t>
      </w:r>
    </w:p>
    <w:p w:rsidR="009B2AB7" w:rsidRPr="009B2AB7" w:rsidRDefault="009B2AB7" w:rsidP="009B2AB7">
      <w:pPr>
        <w:numPr>
          <w:ilvl w:val="1"/>
          <w:numId w:val="3"/>
        </w:numPr>
        <w:spacing w:after="0" w:line="240" w:lineRule="auto"/>
        <w:contextualSpacing/>
        <w:jc w:val="both"/>
        <w:rPr>
          <w:rFonts w:ascii="Cambria" w:eastAsia="Times New Roman" w:hAnsi="Cambria" w:cs="Times New Roman"/>
          <w:sz w:val="24"/>
          <w:szCs w:val="24"/>
          <w:lang w:eastAsia="pl-PL"/>
        </w:rPr>
      </w:pPr>
      <w:r w:rsidRPr="009B2AB7">
        <w:rPr>
          <w:rFonts w:ascii="Cambria" w:eastAsia="Times New Roman" w:hAnsi="Cambria" w:cs="Times New Roman"/>
          <w:sz w:val="24"/>
          <w:szCs w:val="24"/>
          <w:lang w:eastAsia="pl-PL"/>
        </w:rPr>
        <w:t xml:space="preserve">Zamawiający zezwala na złożenie ofert częściowych. </w:t>
      </w:r>
    </w:p>
    <w:p w:rsidR="009B2AB7" w:rsidRPr="009B2AB7" w:rsidRDefault="009B2AB7" w:rsidP="009B2AB7">
      <w:pPr>
        <w:numPr>
          <w:ilvl w:val="1"/>
          <w:numId w:val="3"/>
        </w:numPr>
        <w:tabs>
          <w:tab w:val="left" w:pos="360"/>
        </w:tabs>
        <w:contextualSpacing/>
        <w:jc w:val="both"/>
        <w:rPr>
          <w:rFonts w:ascii="Cambria" w:eastAsia="Calibri" w:hAnsi="Cambria" w:cs="Times New Roman"/>
          <w:sz w:val="24"/>
          <w:szCs w:val="24"/>
          <w:lang w:eastAsia="pl-PL"/>
        </w:rPr>
      </w:pPr>
      <w:r w:rsidRPr="009B2AB7">
        <w:rPr>
          <w:rFonts w:ascii="Cambria" w:eastAsia="Calibri" w:hAnsi="Cambria" w:cs="Times New Roman"/>
          <w:b/>
          <w:sz w:val="24"/>
          <w:szCs w:val="24"/>
          <w:lang w:eastAsia="pl-PL"/>
        </w:rPr>
        <w:t xml:space="preserve">Wspólny słownik   </w:t>
      </w:r>
    </w:p>
    <w:tbl>
      <w:tblPr>
        <w:tblW w:w="0" w:type="auto"/>
        <w:tblInd w:w="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3402"/>
        <w:gridCol w:w="4785"/>
      </w:tblGrid>
      <w:tr w:rsidR="009B2AB7" w:rsidRPr="009B2AB7" w:rsidTr="00311A63">
        <w:tc>
          <w:tcPr>
            <w:tcW w:w="696" w:type="dxa"/>
            <w:tcBorders>
              <w:top w:val="single" w:sz="4" w:space="0" w:color="auto"/>
              <w:left w:val="single" w:sz="4" w:space="0" w:color="auto"/>
              <w:bottom w:val="single" w:sz="4" w:space="0" w:color="auto"/>
              <w:right w:val="single" w:sz="4" w:space="0" w:color="auto"/>
            </w:tcBorders>
            <w:hideMark/>
          </w:tcPr>
          <w:p w:rsidR="009B2AB7" w:rsidRPr="009B2AB7" w:rsidRDefault="009B2AB7" w:rsidP="009B2AB7">
            <w:pPr>
              <w:spacing w:after="0" w:line="240" w:lineRule="auto"/>
              <w:contextualSpacing/>
              <w:jc w:val="both"/>
              <w:rPr>
                <w:rFonts w:ascii="Cambria" w:eastAsia="Times New Roman" w:hAnsi="Cambria" w:cs="Times New Roman"/>
                <w:b/>
                <w:sz w:val="24"/>
                <w:szCs w:val="24"/>
                <w:lang w:eastAsia="pl-PL"/>
              </w:rPr>
            </w:pPr>
            <w:r w:rsidRPr="009B2AB7">
              <w:rPr>
                <w:rFonts w:ascii="Cambria" w:eastAsia="Times New Roman" w:hAnsi="Cambria" w:cs="Times New Roman"/>
                <w:b/>
                <w:sz w:val="24"/>
                <w:szCs w:val="24"/>
                <w:lang w:eastAsia="pl-PL"/>
              </w:rPr>
              <w:t>Lp.</w:t>
            </w:r>
          </w:p>
        </w:tc>
        <w:tc>
          <w:tcPr>
            <w:tcW w:w="3402" w:type="dxa"/>
            <w:tcBorders>
              <w:top w:val="single" w:sz="4" w:space="0" w:color="auto"/>
              <w:left w:val="single" w:sz="4" w:space="0" w:color="auto"/>
              <w:bottom w:val="single" w:sz="4" w:space="0" w:color="auto"/>
              <w:right w:val="single" w:sz="4" w:space="0" w:color="auto"/>
            </w:tcBorders>
            <w:hideMark/>
          </w:tcPr>
          <w:p w:rsidR="009B2AB7" w:rsidRPr="009B2AB7" w:rsidRDefault="009B2AB7" w:rsidP="009B2AB7">
            <w:pPr>
              <w:spacing w:after="0" w:line="240" w:lineRule="auto"/>
              <w:contextualSpacing/>
              <w:jc w:val="both"/>
              <w:rPr>
                <w:rFonts w:ascii="Cambria" w:eastAsia="Times New Roman" w:hAnsi="Cambria" w:cs="Times New Roman"/>
                <w:b/>
                <w:sz w:val="24"/>
                <w:szCs w:val="24"/>
                <w:lang w:eastAsia="pl-PL"/>
              </w:rPr>
            </w:pPr>
            <w:r w:rsidRPr="009B2AB7">
              <w:rPr>
                <w:rFonts w:ascii="Cambria" w:eastAsia="Times New Roman" w:hAnsi="Cambria" w:cs="Times New Roman"/>
                <w:b/>
                <w:sz w:val="24"/>
                <w:szCs w:val="24"/>
                <w:lang w:eastAsia="pl-PL"/>
              </w:rPr>
              <w:t>Przedmiot zamówienia</w:t>
            </w:r>
          </w:p>
        </w:tc>
        <w:tc>
          <w:tcPr>
            <w:tcW w:w="4785" w:type="dxa"/>
            <w:tcBorders>
              <w:top w:val="single" w:sz="4" w:space="0" w:color="auto"/>
              <w:left w:val="single" w:sz="4" w:space="0" w:color="auto"/>
              <w:bottom w:val="single" w:sz="4" w:space="0" w:color="auto"/>
              <w:right w:val="single" w:sz="4" w:space="0" w:color="auto"/>
            </w:tcBorders>
            <w:hideMark/>
          </w:tcPr>
          <w:p w:rsidR="009B2AB7" w:rsidRPr="009B2AB7" w:rsidRDefault="009B2AB7" w:rsidP="009B2AB7">
            <w:pPr>
              <w:spacing w:after="0" w:line="240" w:lineRule="auto"/>
              <w:contextualSpacing/>
              <w:jc w:val="both"/>
              <w:rPr>
                <w:rFonts w:ascii="Cambria" w:eastAsia="Times New Roman" w:hAnsi="Cambria" w:cs="Times New Roman"/>
                <w:b/>
                <w:sz w:val="24"/>
                <w:szCs w:val="24"/>
                <w:lang w:eastAsia="pl-PL"/>
              </w:rPr>
            </w:pPr>
            <w:r w:rsidRPr="009B2AB7">
              <w:rPr>
                <w:rFonts w:ascii="Cambria" w:eastAsia="Times New Roman" w:hAnsi="Cambria" w:cs="Times New Roman"/>
                <w:b/>
                <w:sz w:val="24"/>
                <w:szCs w:val="24"/>
                <w:lang w:eastAsia="pl-PL"/>
              </w:rPr>
              <w:t>Kod CPV</w:t>
            </w:r>
          </w:p>
        </w:tc>
      </w:tr>
      <w:tr w:rsidR="009B2AB7" w:rsidRPr="009B2AB7" w:rsidTr="00311A63">
        <w:trPr>
          <w:trHeight w:val="735"/>
        </w:trPr>
        <w:tc>
          <w:tcPr>
            <w:tcW w:w="696" w:type="dxa"/>
            <w:tcBorders>
              <w:top w:val="single" w:sz="4" w:space="0" w:color="auto"/>
              <w:left w:val="single" w:sz="4" w:space="0" w:color="auto"/>
              <w:bottom w:val="single" w:sz="4" w:space="0" w:color="auto"/>
              <w:right w:val="single" w:sz="4" w:space="0" w:color="auto"/>
            </w:tcBorders>
            <w:hideMark/>
          </w:tcPr>
          <w:p w:rsidR="009B2AB7" w:rsidRPr="009B2AB7" w:rsidRDefault="009B2AB7" w:rsidP="009B2AB7">
            <w:pPr>
              <w:spacing w:after="0" w:line="240" w:lineRule="auto"/>
              <w:contextualSpacing/>
              <w:jc w:val="both"/>
              <w:rPr>
                <w:rFonts w:ascii="Cambria" w:eastAsia="Times New Roman" w:hAnsi="Cambria" w:cs="Times New Roman"/>
                <w:b/>
                <w:sz w:val="24"/>
                <w:szCs w:val="24"/>
                <w:lang w:eastAsia="pl-PL"/>
              </w:rPr>
            </w:pPr>
            <w:r w:rsidRPr="009B2AB7">
              <w:rPr>
                <w:rFonts w:ascii="Cambria" w:eastAsia="Times New Roman" w:hAnsi="Cambria" w:cs="Times New Roman"/>
                <w:b/>
                <w:sz w:val="24"/>
                <w:szCs w:val="24"/>
                <w:lang w:eastAsia="pl-PL"/>
              </w:rPr>
              <w:t>1.</w:t>
            </w:r>
          </w:p>
        </w:tc>
        <w:tc>
          <w:tcPr>
            <w:tcW w:w="3402" w:type="dxa"/>
            <w:tcBorders>
              <w:top w:val="single" w:sz="4" w:space="0" w:color="auto"/>
              <w:left w:val="single" w:sz="4" w:space="0" w:color="auto"/>
              <w:bottom w:val="single" w:sz="4" w:space="0" w:color="auto"/>
              <w:right w:val="single" w:sz="4" w:space="0" w:color="auto"/>
            </w:tcBorders>
            <w:hideMark/>
          </w:tcPr>
          <w:p w:rsidR="009B2AB7" w:rsidRPr="009B2AB7" w:rsidRDefault="009B2AB7" w:rsidP="009B2AB7">
            <w:pPr>
              <w:spacing w:after="0" w:line="240" w:lineRule="auto"/>
              <w:contextualSpacing/>
              <w:rPr>
                <w:rFonts w:ascii="Cambria" w:eastAsia="Times New Roman" w:hAnsi="Cambria" w:cs="Times New Roman"/>
                <w:sz w:val="24"/>
                <w:szCs w:val="24"/>
                <w:lang w:eastAsia="pl-PL"/>
              </w:rPr>
            </w:pPr>
            <w:r w:rsidRPr="009B2AB7">
              <w:rPr>
                <w:rFonts w:ascii="Cambria" w:eastAsia="Times New Roman" w:hAnsi="Cambria" w:cs="Times New Roman"/>
                <w:b/>
                <w:sz w:val="24"/>
                <w:szCs w:val="24"/>
                <w:lang w:eastAsia="pl-PL"/>
              </w:rPr>
              <w:t>Produkty do żywienia dojelitowego</w:t>
            </w:r>
          </w:p>
        </w:tc>
        <w:tc>
          <w:tcPr>
            <w:tcW w:w="4785" w:type="dxa"/>
            <w:tcBorders>
              <w:top w:val="single" w:sz="4" w:space="0" w:color="auto"/>
              <w:left w:val="single" w:sz="4" w:space="0" w:color="auto"/>
              <w:bottom w:val="single" w:sz="4" w:space="0" w:color="auto"/>
              <w:right w:val="single" w:sz="4" w:space="0" w:color="auto"/>
            </w:tcBorders>
            <w:hideMark/>
          </w:tcPr>
          <w:p w:rsidR="009B2AB7" w:rsidRPr="009B2AB7" w:rsidRDefault="009B2AB7" w:rsidP="009B2AB7">
            <w:pPr>
              <w:spacing w:after="0" w:line="240" w:lineRule="auto"/>
              <w:contextualSpacing/>
              <w:jc w:val="both"/>
              <w:rPr>
                <w:rFonts w:ascii="Times New Roman" w:eastAsia="Times New Roman" w:hAnsi="Times New Roman" w:cs="Times New Roman"/>
                <w:b/>
                <w:sz w:val="24"/>
                <w:szCs w:val="24"/>
                <w:lang w:eastAsia="pl-PL"/>
              </w:rPr>
            </w:pPr>
            <w:r w:rsidRPr="009B2AB7">
              <w:rPr>
                <w:rFonts w:ascii="Times New Roman" w:eastAsia="Times New Roman" w:hAnsi="Times New Roman" w:cs="Times New Roman"/>
                <w:b/>
                <w:sz w:val="24"/>
                <w:szCs w:val="24"/>
                <w:lang w:eastAsia="pl-PL"/>
              </w:rPr>
              <w:t xml:space="preserve"> </w:t>
            </w:r>
            <w:r w:rsidRPr="009B2AB7">
              <w:rPr>
                <w:rFonts w:ascii="Times New Roman" w:eastAsia="Calibri" w:hAnsi="Times New Roman" w:cs="Times New Roman"/>
                <w:b/>
                <w:sz w:val="24"/>
                <w:szCs w:val="24"/>
              </w:rPr>
              <w:t>33692510-5</w:t>
            </w:r>
          </w:p>
        </w:tc>
      </w:tr>
      <w:tr w:rsidR="009B2AB7" w:rsidRPr="009B2AB7" w:rsidTr="00311A63">
        <w:trPr>
          <w:trHeight w:val="570"/>
        </w:trPr>
        <w:tc>
          <w:tcPr>
            <w:tcW w:w="696" w:type="dxa"/>
            <w:tcBorders>
              <w:top w:val="single" w:sz="4" w:space="0" w:color="auto"/>
              <w:left w:val="single" w:sz="4" w:space="0" w:color="auto"/>
              <w:bottom w:val="single" w:sz="4" w:space="0" w:color="auto"/>
              <w:right w:val="single" w:sz="4" w:space="0" w:color="auto"/>
            </w:tcBorders>
            <w:hideMark/>
          </w:tcPr>
          <w:p w:rsidR="009B2AB7" w:rsidRPr="009B2AB7" w:rsidRDefault="009B2AB7" w:rsidP="009B2AB7">
            <w:pPr>
              <w:spacing w:after="0" w:line="240" w:lineRule="auto"/>
              <w:contextualSpacing/>
              <w:jc w:val="both"/>
              <w:rPr>
                <w:rFonts w:ascii="Cambria" w:eastAsia="Times New Roman" w:hAnsi="Cambria" w:cs="Times New Roman"/>
                <w:b/>
                <w:sz w:val="24"/>
                <w:szCs w:val="24"/>
                <w:lang w:eastAsia="pl-PL"/>
              </w:rPr>
            </w:pPr>
            <w:r w:rsidRPr="009B2AB7">
              <w:rPr>
                <w:rFonts w:ascii="Cambria" w:eastAsia="Times New Roman" w:hAnsi="Cambria" w:cs="Times New Roman"/>
                <w:b/>
                <w:sz w:val="24"/>
                <w:szCs w:val="24"/>
                <w:lang w:eastAsia="pl-PL"/>
              </w:rPr>
              <w:lastRenderedPageBreak/>
              <w:t>2.</w:t>
            </w:r>
          </w:p>
        </w:tc>
        <w:tc>
          <w:tcPr>
            <w:tcW w:w="3402" w:type="dxa"/>
            <w:tcBorders>
              <w:top w:val="single" w:sz="4" w:space="0" w:color="auto"/>
              <w:left w:val="single" w:sz="4" w:space="0" w:color="auto"/>
              <w:bottom w:val="single" w:sz="4" w:space="0" w:color="auto"/>
              <w:right w:val="single" w:sz="4" w:space="0" w:color="auto"/>
            </w:tcBorders>
            <w:hideMark/>
          </w:tcPr>
          <w:p w:rsidR="009B2AB7" w:rsidRPr="009B2AB7" w:rsidRDefault="009B2AB7" w:rsidP="009B2AB7">
            <w:pPr>
              <w:spacing w:after="0" w:line="240" w:lineRule="auto"/>
              <w:contextualSpacing/>
              <w:rPr>
                <w:rFonts w:ascii="Cambria" w:eastAsia="Times New Roman" w:hAnsi="Cambria" w:cs="Times New Roman"/>
                <w:b/>
                <w:sz w:val="24"/>
                <w:szCs w:val="24"/>
                <w:lang w:eastAsia="pl-PL"/>
              </w:rPr>
            </w:pPr>
            <w:r w:rsidRPr="009B2AB7">
              <w:rPr>
                <w:rFonts w:ascii="Cambria" w:eastAsia="Times New Roman" w:hAnsi="Cambria" w:cs="Times New Roman"/>
                <w:b/>
                <w:sz w:val="24"/>
                <w:szCs w:val="24"/>
                <w:lang w:eastAsia="pl-PL"/>
              </w:rPr>
              <w:t>Produkty specjalistyczne do żywienia dojelitowego</w:t>
            </w:r>
          </w:p>
        </w:tc>
        <w:tc>
          <w:tcPr>
            <w:tcW w:w="4785" w:type="dxa"/>
            <w:tcBorders>
              <w:top w:val="single" w:sz="4" w:space="0" w:color="auto"/>
              <w:left w:val="single" w:sz="4" w:space="0" w:color="auto"/>
              <w:bottom w:val="single" w:sz="4" w:space="0" w:color="auto"/>
              <w:right w:val="single" w:sz="4" w:space="0" w:color="auto"/>
            </w:tcBorders>
            <w:hideMark/>
          </w:tcPr>
          <w:p w:rsidR="009B2AB7" w:rsidRPr="009B2AB7" w:rsidRDefault="009B2AB7" w:rsidP="009B2AB7">
            <w:pPr>
              <w:spacing w:after="0" w:line="240" w:lineRule="auto"/>
              <w:contextualSpacing/>
              <w:jc w:val="both"/>
              <w:rPr>
                <w:rFonts w:ascii="Times New Roman" w:eastAsia="Times New Roman" w:hAnsi="Times New Roman" w:cs="Times New Roman"/>
                <w:b/>
                <w:sz w:val="24"/>
                <w:szCs w:val="24"/>
                <w:lang w:eastAsia="pl-PL"/>
              </w:rPr>
            </w:pPr>
            <w:r w:rsidRPr="009B2AB7">
              <w:rPr>
                <w:rFonts w:ascii="Times New Roman" w:eastAsia="Calibri" w:hAnsi="Times New Roman" w:cs="Times New Roman"/>
                <w:b/>
                <w:sz w:val="24"/>
                <w:szCs w:val="24"/>
              </w:rPr>
              <w:t>33692510-5</w:t>
            </w:r>
          </w:p>
        </w:tc>
      </w:tr>
      <w:tr w:rsidR="009B2AB7" w:rsidRPr="009B2AB7" w:rsidTr="00311A63">
        <w:trPr>
          <w:trHeight w:val="259"/>
        </w:trPr>
        <w:tc>
          <w:tcPr>
            <w:tcW w:w="696" w:type="dxa"/>
            <w:tcBorders>
              <w:top w:val="single" w:sz="4" w:space="0" w:color="auto"/>
              <w:left w:val="single" w:sz="4" w:space="0" w:color="auto"/>
              <w:bottom w:val="single" w:sz="4" w:space="0" w:color="auto"/>
              <w:right w:val="single" w:sz="4" w:space="0" w:color="auto"/>
            </w:tcBorders>
            <w:hideMark/>
          </w:tcPr>
          <w:p w:rsidR="009B2AB7" w:rsidRPr="009B2AB7" w:rsidRDefault="009B2AB7" w:rsidP="009B2AB7">
            <w:pPr>
              <w:spacing w:after="0" w:line="240" w:lineRule="auto"/>
              <w:contextualSpacing/>
              <w:jc w:val="both"/>
              <w:rPr>
                <w:rFonts w:ascii="Cambria" w:eastAsia="Times New Roman" w:hAnsi="Cambria" w:cs="Times New Roman"/>
                <w:b/>
                <w:sz w:val="24"/>
                <w:szCs w:val="24"/>
                <w:lang w:eastAsia="pl-PL"/>
              </w:rPr>
            </w:pPr>
            <w:r w:rsidRPr="009B2AB7">
              <w:rPr>
                <w:rFonts w:ascii="Cambria" w:eastAsia="Times New Roman" w:hAnsi="Cambria" w:cs="Times New Roman"/>
                <w:b/>
                <w:sz w:val="24"/>
                <w:szCs w:val="24"/>
                <w:lang w:eastAsia="pl-PL"/>
              </w:rPr>
              <w:t>3</w:t>
            </w:r>
          </w:p>
        </w:tc>
        <w:tc>
          <w:tcPr>
            <w:tcW w:w="3402" w:type="dxa"/>
            <w:tcBorders>
              <w:top w:val="single" w:sz="4" w:space="0" w:color="auto"/>
              <w:left w:val="single" w:sz="4" w:space="0" w:color="auto"/>
              <w:bottom w:val="single" w:sz="4" w:space="0" w:color="auto"/>
              <w:right w:val="single" w:sz="4" w:space="0" w:color="auto"/>
            </w:tcBorders>
            <w:hideMark/>
          </w:tcPr>
          <w:p w:rsidR="009B2AB7" w:rsidRPr="009B2AB7" w:rsidRDefault="009B2AB7" w:rsidP="009B2AB7">
            <w:pPr>
              <w:spacing w:after="0" w:line="240" w:lineRule="auto"/>
              <w:contextualSpacing/>
              <w:rPr>
                <w:rFonts w:ascii="Cambria" w:eastAsia="Times New Roman" w:hAnsi="Cambria" w:cs="Times New Roman"/>
                <w:b/>
                <w:sz w:val="24"/>
                <w:szCs w:val="24"/>
                <w:lang w:eastAsia="pl-PL"/>
              </w:rPr>
            </w:pPr>
            <w:r w:rsidRPr="009B2AB7">
              <w:rPr>
                <w:rFonts w:ascii="Cambria" w:eastAsia="Times New Roman" w:hAnsi="Cambria" w:cs="Times New Roman"/>
                <w:b/>
                <w:sz w:val="24"/>
                <w:szCs w:val="24"/>
                <w:lang w:eastAsia="pl-PL"/>
              </w:rPr>
              <w:t>Płyny infuzyjne</w:t>
            </w:r>
          </w:p>
        </w:tc>
        <w:tc>
          <w:tcPr>
            <w:tcW w:w="4785" w:type="dxa"/>
            <w:tcBorders>
              <w:top w:val="single" w:sz="4" w:space="0" w:color="auto"/>
              <w:left w:val="single" w:sz="4" w:space="0" w:color="auto"/>
              <w:bottom w:val="single" w:sz="4" w:space="0" w:color="auto"/>
              <w:right w:val="single" w:sz="4" w:space="0" w:color="auto"/>
            </w:tcBorders>
            <w:hideMark/>
          </w:tcPr>
          <w:p w:rsidR="009B2AB7" w:rsidRPr="009B2AB7" w:rsidRDefault="009B2AB7" w:rsidP="009B2AB7">
            <w:pPr>
              <w:spacing w:after="0" w:line="240" w:lineRule="auto"/>
              <w:contextualSpacing/>
              <w:jc w:val="both"/>
              <w:rPr>
                <w:rFonts w:ascii="Times New Roman" w:eastAsia="Times New Roman" w:hAnsi="Times New Roman" w:cs="Times New Roman"/>
                <w:b/>
                <w:sz w:val="24"/>
                <w:szCs w:val="24"/>
                <w:lang w:eastAsia="pl-PL"/>
              </w:rPr>
            </w:pPr>
            <w:r w:rsidRPr="009B2AB7">
              <w:rPr>
                <w:rFonts w:ascii="Times New Roman" w:eastAsia="Calibri" w:hAnsi="Times New Roman" w:cs="Times New Roman"/>
                <w:b/>
                <w:sz w:val="24"/>
                <w:szCs w:val="24"/>
              </w:rPr>
              <w:t>33692500-2</w:t>
            </w:r>
          </w:p>
        </w:tc>
      </w:tr>
    </w:tbl>
    <w:p w:rsidR="009B2AB7" w:rsidRPr="009B2AB7" w:rsidRDefault="009B2AB7" w:rsidP="009B2AB7">
      <w:pPr>
        <w:spacing w:after="0" w:line="240" w:lineRule="auto"/>
        <w:contextualSpacing/>
        <w:jc w:val="both"/>
        <w:rPr>
          <w:rFonts w:ascii="Cambria" w:eastAsia="Times New Roman" w:hAnsi="Cambria" w:cs="Times New Roman"/>
          <w:sz w:val="24"/>
          <w:szCs w:val="24"/>
          <w:lang w:eastAsia="pl-PL"/>
        </w:rPr>
      </w:pPr>
    </w:p>
    <w:p w:rsidR="009B2AB7" w:rsidRPr="009B2AB7" w:rsidRDefault="009B2AB7" w:rsidP="009B2AB7">
      <w:pPr>
        <w:numPr>
          <w:ilvl w:val="1"/>
          <w:numId w:val="3"/>
        </w:numPr>
        <w:spacing w:after="0" w:line="240" w:lineRule="auto"/>
        <w:contextualSpacing/>
        <w:jc w:val="both"/>
        <w:rPr>
          <w:rFonts w:ascii="Cambria" w:eastAsia="Times New Roman" w:hAnsi="Cambria" w:cs="Times New Roman"/>
          <w:sz w:val="24"/>
          <w:szCs w:val="24"/>
          <w:lang w:eastAsia="pl-PL"/>
        </w:rPr>
      </w:pPr>
      <w:r w:rsidRPr="009B2AB7">
        <w:rPr>
          <w:rFonts w:ascii="Cambria" w:eastAsia="Times New Roman" w:hAnsi="Cambria" w:cs="Times New Roman"/>
          <w:sz w:val="24"/>
          <w:szCs w:val="24"/>
          <w:lang w:eastAsia="pl-PL"/>
        </w:rPr>
        <w:t>Zamawiający nie dopuszcza składanie ofert wariantowych.</w:t>
      </w:r>
    </w:p>
    <w:p w:rsidR="009B2AB7" w:rsidRPr="009B2AB7" w:rsidRDefault="009B2AB7" w:rsidP="009B2AB7">
      <w:pPr>
        <w:spacing w:after="0" w:line="240" w:lineRule="auto"/>
        <w:jc w:val="both"/>
        <w:rPr>
          <w:rFonts w:ascii="Cambria" w:eastAsia="Times New Roman" w:hAnsi="Cambria" w:cs="Times New Roman"/>
          <w:b/>
          <w:sz w:val="24"/>
          <w:szCs w:val="24"/>
          <w:lang w:eastAsia="pl-PL"/>
        </w:rPr>
      </w:pPr>
      <w:r w:rsidRPr="009B2AB7">
        <w:rPr>
          <w:rFonts w:ascii="Cambria" w:eastAsia="Times New Roman" w:hAnsi="Cambria" w:cs="Times New Roman"/>
          <w:b/>
          <w:sz w:val="24"/>
          <w:szCs w:val="24"/>
          <w:lang w:eastAsia="pl-PL"/>
        </w:rPr>
        <w:t>Zaproponowany asortyment musi być dostępny na dzień postępowania przetargowego.</w:t>
      </w:r>
    </w:p>
    <w:p w:rsidR="009B2AB7" w:rsidRPr="009B2AB7" w:rsidRDefault="009B2AB7" w:rsidP="009B2AB7">
      <w:pPr>
        <w:spacing w:after="0" w:line="240" w:lineRule="auto"/>
        <w:jc w:val="both"/>
        <w:rPr>
          <w:rFonts w:ascii="Cambria" w:eastAsia="Times New Roman" w:hAnsi="Cambria" w:cs="Times New Roman"/>
          <w:b/>
          <w:sz w:val="24"/>
          <w:szCs w:val="24"/>
          <w:lang w:eastAsia="pl-PL"/>
        </w:rPr>
      </w:pPr>
      <w:r w:rsidRPr="009B2AB7">
        <w:rPr>
          <w:rFonts w:ascii="Cambria" w:eastAsia="Times New Roman" w:hAnsi="Cambria" w:cs="Times New Roman"/>
          <w:b/>
          <w:sz w:val="24"/>
          <w:szCs w:val="24"/>
          <w:lang w:eastAsia="pl-PL"/>
        </w:rPr>
        <w:t>Oferent musi posiadać zabezpieczenie asortymentu na cały okres obowiązywania umowy tj. 8 miesięcy.</w:t>
      </w:r>
    </w:p>
    <w:p w:rsidR="009B2AB7" w:rsidRPr="009B2AB7" w:rsidRDefault="009B2AB7" w:rsidP="009B2AB7">
      <w:pPr>
        <w:spacing w:after="0" w:line="240" w:lineRule="auto"/>
        <w:ind w:left="360"/>
        <w:jc w:val="both"/>
        <w:rPr>
          <w:rFonts w:ascii="Cambria" w:eastAsia="Times New Roman" w:hAnsi="Cambria" w:cs="Times New Roman"/>
          <w:sz w:val="24"/>
          <w:szCs w:val="24"/>
          <w:lang w:eastAsia="pl-PL"/>
        </w:rPr>
      </w:pPr>
    </w:p>
    <w:p w:rsidR="009B2AB7" w:rsidRPr="009B2AB7" w:rsidRDefault="009B2AB7" w:rsidP="009B2AB7">
      <w:pPr>
        <w:numPr>
          <w:ilvl w:val="1"/>
          <w:numId w:val="3"/>
        </w:numPr>
        <w:spacing w:after="0" w:line="240" w:lineRule="auto"/>
        <w:contextualSpacing/>
        <w:jc w:val="both"/>
        <w:rPr>
          <w:rFonts w:ascii="Cambria" w:eastAsia="Times New Roman" w:hAnsi="Cambria" w:cs="Times New Roman"/>
          <w:sz w:val="24"/>
          <w:szCs w:val="24"/>
          <w:lang w:eastAsia="pl-PL"/>
        </w:rPr>
      </w:pPr>
      <w:r w:rsidRPr="009B2AB7">
        <w:rPr>
          <w:rFonts w:ascii="Cambria" w:eastAsia="Times New Roman" w:hAnsi="Cambria" w:cs="Times New Roman"/>
          <w:sz w:val="24"/>
          <w:szCs w:val="24"/>
          <w:lang w:eastAsia="pl-PL"/>
        </w:rPr>
        <w:t>Szczegółowy opis przedmiotu zamówienia zawiera  załącznik nr 2 do SIWZ</w:t>
      </w:r>
    </w:p>
    <w:p w:rsidR="009B2AB7" w:rsidRPr="009B2AB7" w:rsidRDefault="009B2AB7" w:rsidP="009B2AB7">
      <w:pPr>
        <w:spacing w:after="0" w:line="240" w:lineRule="auto"/>
        <w:ind w:left="765"/>
        <w:contextualSpacing/>
        <w:jc w:val="both"/>
        <w:rPr>
          <w:rFonts w:ascii="Times New Roman" w:eastAsia="Times New Roman" w:hAnsi="Times New Roman" w:cs="Times New Roman"/>
          <w:sz w:val="24"/>
          <w:szCs w:val="24"/>
          <w:lang w:eastAsia="pl-PL"/>
        </w:rPr>
      </w:pPr>
      <w:r w:rsidRPr="009B2AB7">
        <w:rPr>
          <w:rFonts w:ascii="Times New Roman" w:eastAsia="Times New Roman" w:hAnsi="Times New Roman" w:cs="Times New Roman"/>
          <w:sz w:val="24"/>
          <w:szCs w:val="24"/>
          <w:lang w:eastAsia="pl-PL"/>
        </w:rPr>
        <w:t>(Zadanie nr 1 – produkty do żywienia dojelitowego, Zadanie nr 2 – produkty specjalistyczne do żywienia dojelitowego, Zadanie nr 3 - płyny infuzyjne).</w:t>
      </w:r>
    </w:p>
    <w:p w:rsidR="009B2AB7" w:rsidRPr="009B2AB7" w:rsidRDefault="009B2AB7" w:rsidP="009B2AB7">
      <w:pPr>
        <w:numPr>
          <w:ilvl w:val="1"/>
          <w:numId w:val="3"/>
        </w:numPr>
        <w:spacing w:after="0" w:line="240" w:lineRule="auto"/>
        <w:contextualSpacing/>
        <w:jc w:val="both"/>
        <w:rPr>
          <w:rFonts w:ascii="Times New Roman" w:eastAsia="Times New Roman" w:hAnsi="Times New Roman" w:cs="Times New Roman"/>
          <w:sz w:val="24"/>
          <w:szCs w:val="24"/>
          <w:lang w:eastAsia="pl-PL"/>
        </w:rPr>
      </w:pPr>
      <w:r w:rsidRPr="009B2AB7">
        <w:rPr>
          <w:rFonts w:ascii="Times New Roman" w:eastAsia="Times New Roman" w:hAnsi="Times New Roman" w:cs="Times New Roman"/>
          <w:sz w:val="24"/>
          <w:szCs w:val="24"/>
          <w:lang w:eastAsia="pl-PL"/>
        </w:rPr>
        <w:t>Szczegółowe wymagania związane z realizacją przedmiotu zamówienia przedstawiają się następująco:</w:t>
      </w:r>
    </w:p>
    <w:p w:rsidR="009B2AB7" w:rsidRPr="009B2AB7" w:rsidRDefault="009B2AB7" w:rsidP="009B2AB7">
      <w:pPr>
        <w:widowControl w:val="0"/>
        <w:numPr>
          <w:ilvl w:val="0"/>
          <w:numId w:val="4"/>
        </w:numPr>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9B2AB7">
        <w:rPr>
          <w:rFonts w:ascii="Times New Roman" w:eastAsia="Calibri" w:hAnsi="Times New Roman" w:cs="Times New Roman"/>
          <w:sz w:val="24"/>
          <w:szCs w:val="24"/>
        </w:rPr>
        <w:t>koncesja/zezwolenie na prowadzenie hurtowni farmaceutycznej, składu celnego i konsygnacyjnego produktów leczniczych.</w:t>
      </w:r>
      <w:r w:rsidRPr="009B2AB7">
        <w:rPr>
          <w:rFonts w:ascii="Times New Roman" w:eastAsia="Times New Roman" w:hAnsi="Times New Roman" w:cs="Times New Roman"/>
          <w:sz w:val="24"/>
          <w:szCs w:val="24"/>
        </w:rPr>
        <w:t xml:space="preserve"> </w:t>
      </w:r>
    </w:p>
    <w:p w:rsidR="009B2AB7" w:rsidRPr="009B2AB7" w:rsidRDefault="009B2AB7" w:rsidP="009B2AB7">
      <w:pPr>
        <w:widowControl w:val="0"/>
        <w:numPr>
          <w:ilvl w:val="0"/>
          <w:numId w:val="4"/>
        </w:numPr>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9B2AB7">
        <w:rPr>
          <w:rFonts w:ascii="Times New Roman" w:eastAsia="Times New Roman" w:hAnsi="Times New Roman" w:cs="Times New Roman"/>
          <w:sz w:val="24"/>
          <w:szCs w:val="24"/>
        </w:rPr>
        <w:t>o</w:t>
      </w:r>
      <w:r w:rsidRPr="009B2AB7">
        <w:rPr>
          <w:rFonts w:ascii="Times New Roman" w:eastAsia="Times New Roman" w:hAnsi="Times New Roman" w:cs="Times New Roman"/>
          <w:color w:val="000000"/>
          <w:sz w:val="24"/>
          <w:szCs w:val="24"/>
        </w:rPr>
        <w:t>świadczenie Wykonawcy, że zaoferowane przez niego w przetargu produkty lecznicze/</w:t>
      </w:r>
      <w:r w:rsidRPr="009B2AB7">
        <w:rPr>
          <w:rFonts w:ascii="Times New Roman" w:eastAsia="Times New Roman" w:hAnsi="Times New Roman" w:cs="Times New Roman"/>
          <w:bCs/>
          <w:sz w:val="24"/>
          <w:szCs w:val="24"/>
        </w:rPr>
        <w:t xml:space="preserve"> środki spożywcze specjalnego przeznaczenia medycznego</w:t>
      </w:r>
      <w:r w:rsidRPr="009B2AB7">
        <w:rPr>
          <w:rFonts w:ascii="Times New Roman" w:eastAsia="Times New Roman" w:hAnsi="Times New Roman" w:cs="Times New Roman"/>
          <w:color w:val="000000"/>
          <w:sz w:val="24"/>
          <w:szCs w:val="24"/>
        </w:rPr>
        <w:t xml:space="preserve"> są dopuszczone do obrotu na terytorium Rzeczypospolitej Polskiej i posiadają aktualne świadectwa rejestracji, zgodnie z przepisami ustawy z dnia 06.09.2001 r. - Prawo Farmaceutyczne (Dz. U. Nr 126, poz. 13810, z </w:t>
      </w:r>
      <w:proofErr w:type="spellStart"/>
      <w:r w:rsidRPr="009B2AB7">
        <w:rPr>
          <w:rFonts w:ascii="Times New Roman" w:eastAsia="Times New Roman" w:hAnsi="Times New Roman" w:cs="Times New Roman"/>
          <w:color w:val="000000"/>
          <w:sz w:val="24"/>
          <w:szCs w:val="24"/>
        </w:rPr>
        <w:t>późn</w:t>
      </w:r>
      <w:proofErr w:type="spellEnd"/>
      <w:r w:rsidRPr="009B2AB7">
        <w:rPr>
          <w:rFonts w:ascii="Times New Roman" w:eastAsia="Times New Roman" w:hAnsi="Times New Roman" w:cs="Times New Roman"/>
          <w:color w:val="000000"/>
          <w:sz w:val="24"/>
          <w:szCs w:val="24"/>
        </w:rPr>
        <w:t>. zm.), i że świadectwa zostaną udostępnione na każde żądanie Zamawiającego</w:t>
      </w:r>
      <w:r w:rsidRPr="009B2AB7">
        <w:rPr>
          <w:rFonts w:ascii="Times New Roman" w:eastAsia="Tahoma" w:hAnsi="Times New Roman" w:cs="Times New Roman"/>
          <w:sz w:val="24"/>
          <w:szCs w:val="24"/>
        </w:rPr>
        <w:t xml:space="preserve"> w terminie 3 dni od otrzymania wezwania.</w:t>
      </w:r>
    </w:p>
    <w:p w:rsidR="009B2AB7" w:rsidRPr="009B2AB7" w:rsidRDefault="009B2AB7" w:rsidP="009B2AB7">
      <w:pPr>
        <w:widowControl w:val="0"/>
        <w:numPr>
          <w:ilvl w:val="0"/>
          <w:numId w:val="4"/>
        </w:numPr>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9B2AB7">
        <w:rPr>
          <w:rFonts w:ascii="Times New Roman" w:eastAsia="Calibri" w:hAnsi="Times New Roman" w:cs="Times New Roman"/>
          <w:color w:val="000000"/>
          <w:sz w:val="24"/>
          <w:szCs w:val="24"/>
        </w:rPr>
        <w:t>oświadczenie Wykonawcy, że posiada aktualne karty charakterystyki zaoferowanych produktów/</w:t>
      </w:r>
      <w:r w:rsidRPr="009B2AB7">
        <w:rPr>
          <w:rFonts w:ascii="Times New Roman" w:eastAsia="Calibri" w:hAnsi="Times New Roman" w:cs="Times New Roman"/>
          <w:bCs/>
          <w:sz w:val="24"/>
          <w:szCs w:val="24"/>
        </w:rPr>
        <w:t xml:space="preserve"> środków spożywczych specjalnego przeznaczenia medycznego</w:t>
      </w:r>
      <w:r w:rsidRPr="009B2AB7">
        <w:rPr>
          <w:rFonts w:ascii="Times New Roman" w:eastAsia="Calibri" w:hAnsi="Times New Roman" w:cs="Times New Roman"/>
          <w:color w:val="000000"/>
          <w:sz w:val="24"/>
          <w:szCs w:val="24"/>
        </w:rPr>
        <w:t xml:space="preserve"> leczniczych i udostępni je na każde żądanie Zamawiającego.</w:t>
      </w:r>
    </w:p>
    <w:p w:rsidR="009B2AB7" w:rsidRPr="009B2AB7" w:rsidRDefault="009B2AB7" w:rsidP="009B2AB7">
      <w:pPr>
        <w:numPr>
          <w:ilvl w:val="0"/>
          <w:numId w:val="5"/>
        </w:numPr>
        <w:autoSpaceDE w:val="0"/>
        <w:autoSpaceDN w:val="0"/>
        <w:adjustRightInd w:val="0"/>
        <w:spacing w:after="0" w:line="240" w:lineRule="auto"/>
        <w:contextualSpacing/>
        <w:rPr>
          <w:rFonts w:ascii="Cambria" w:eastAsia="Calibri" w:hAnsi="Cambria" w:cs="ArialNarrow"/>
          <w:sz w:val="24"/>
          <w:szCs w:val="24"/>
        </w:rPr>
      </w:pPr>
      <w:r w:rsidRPr="009B2AB7">
        <w:rPr>
          <w:rFonts w:ascii="Cambria" w:eastAsia="Calibri" w:hAnsi="Cambria" w:cs="ArialNarrow"/>
          <w:sz w:val="24"/>
          <w:szCs w:val="24"/>
        </w:rPr>
        <w:t>termin ważności dla,  zaoferowanych wyrobów nie może być krótszy niż 8 miesięcy od daty dostawy.</w:t>
      </w:r>
    </w:p>
    <w:p w:rsidR="009B2AB7" w:rsidRPr="009B2AB7" w:rsidRDefault="009B2AB7" w:rsidP="009B2AB7">
      <w:pPr>
        <w:numPr>
          <w:ilvl w:val="0"/>
          <w:numId w:val="5"/>
        </w:numPr>
        <w:spacing w:after="0" w:line="240" w:lineRule="auto"/>
        <w:contextualSpacing/>
        <w:jc w:val="both"/>
        <w:rPr>
          <w:rFonts w:ascii="Cambria" w:eastAsia="Times New Roman" w:hAnsi="Cambria" w:cs="Times New Roman"/>
          <w:sz w:val="24"/>
          <w:szCs w:val="24"/>
          <w:lang w:eastAsia="pl-PL"/>
        </w:rPr>
      </w:pPr>
      <w:r w:rsidRPr="009B2AB7">
        <w:rPr>
          <w:rFonts w:ascii="Cambria" w:eastAsia="Times New Roman" w:hAnsi="Cambria" w:cs="Times New Roman"/>
          <w:sz w:val="24"/>
          <w:szCs w:val="24"/>
          <w:lang w:eastAsia="pl-PL"/>
        </w:rPr>
        <w:t xml:space="preserve">wykonawca będzie realizował przedmiot zamówienia poprzez sukcesywne dostawy, zgodnie z bieżącym zapotrzebowaniem składanym przez osoby upoważnione przez Zamawiającego, złożonymi telefonicznie lub </w:t>
      </w:r>
      <w:proofErr w:type="spellStart"/>
      <w:r w:rsidRPr="009B2AB7">
        <w:rPr>
          <w:rFonts w:ascii="Cambria" w:eastAsia="Times New Roman" w:hAnsi="Cambria" w:cs="Times New Roman"/>
          <w:sz w:val="24"/>
          <w:szCs w:val="24"/>
          <w:lang w:eastAsia="pl-PL"/>
        </w:rPr>
        <w:t>faxem</w:t>
      </w:r>
      <w:proofErr w:type="spellEnd"/>
      <w:r w:rsidRPr="009B2AB7">
        <w:rPr>
          <w:rFonts w:ascii="Cambria" w:eastAsia="Times New Roman" w:hAnsi="Cambria" w:cs="Times New Roman"/>
          <w:sz w:val="24"/>
          <w:szCs w:val="24"/>
          <w:lang w:eastAsia="pl-PL"/>
        </w:rPr>
        <w:t xml:space="preserve"> na ryzyko i koszt wykonawcy.</w:t>
      </w:r>
    </w:p>
    <w:p w:rsidR="009B2AB7" w:rsidRPr="009B2AB7" w:rsidRDefault="009B2AB7" w:rsidP="009B2AB7">
      <w:pPr>
        <w:numPr>
          <w:ilvl w:val="0"/>
          <w:numId w:val="5"/>
        </w:numPr>
        <w:spacing w:after="0" w:line="240" w:lineRule="auto"/>
        <w:contextualSpacing/>
        <w:jc w:val="both"/>
        <w:rPr>
          <w:rFonts w:ascii="Cambria" w:eastAsia="Times New Roman" w:hAnsi="Cambria" w:cs="Times New Roman"/>
          <w:sz w:val="24"/>
          <w:szCs w:val="24"/>
          <w:lang w:eastAsia="pl-PL"/>
        </w:rPr>
      </w:pPr>
      <w:r w:rsidRPr="009B2AB7">
        <w:rPr>
          <w:rFonts w:ascii="Cambria" w:eastAsia="Times New Roman" w:hAnsi="Cambria" w:cs="Times New Roman"/>
          <w:sz w:val="24"/>
          <w:szCs w:val="24"/>
          <w:lang w:eastAsia="pl-PL"/>
        </w:rPr>
        <w:t>przedmiot konkretnej dostawy zostanie wydany Zamawiającemu w terminie 3  dni roboczych a dostawy interwencyjne do 1-go  dnia roboczego od otrzymania przez Wykonawcę zlecenia.</w:t>
      </w:r>
    </w:p>
    <w:p w:rsidR="009B2AB7" w:rsidRPr="009B2AB7" w:rsidRDefault="009B2AB7" w:rsidP="009B2AB7">
      <w:pPr>
        <w:numPr>
          <w:ilvl w:val="0"/>
          <w:numId w:val="5"/>
        </w:numPr>
        <w:spacing w:after="0" w:line="240" w:lineRule="auto"/>
        <w:contextualSpacing/>
        <w:jc w:val="both"/>
        <w:rPr>
          <w:rFonts w:ascii="Cambria" w:eastAsia="Times New Roman" w:hAnsi="Cambria" w:cs="Times New Roman"/>
          <w:sz w:val="24"/>
          <w:szCs w:val="24"/>
          <w:lang w:eastAsia="pl-PL"/>
        </w:rPr>
      </w:pPr>
      <w:r w:rsidRPr="009B2AB7">
        <w:rPr>
          <w:rFonts w:ascii="Cambria" w:eastAsia="Times New Roman" w:hAnsi="Cambria" w:cs="Times New Roman"/>
          <w:sz w:val="24"/>
          <w:szCs w:val="24"/>
          <w:lang w:eastAsia="pl-PL"/>
        </w:rPr>
        <w:t>jeżeli Wykonawca  nie może z przyczyn technicznych zrealizować w w/w czasie dostawy lub części dostawy, zawiadamia o tym Zamawiającego, ustalając z nim inny termin dostawy. Termin ustalonej  dostawy nie może być jednak dłuższy niż 5 dni roboczych.</w:t>
      </w:r>
    </w:p>
    <w:p w:rsidR="009B2AB7" w:rsidRPr="009B2AB7" w:rsidRDefault="009B2AB7" w:rsidP="009B2AB7">
      <w:pPr>
        <w:numPr>
          <w:ilvl w:val="0"/>
          <w:numId w:val="5"/>
        </w:numPr>
        <w:spacing w:after="0" w:line="240" w:lineRule="auto"/>
        <w:contextualSpacing/>
        <w:jc w:val="both"/>
        <w:rPr>
          <w:rFonts w:ascii="Cambria" w:eastAsia="Times New Roman" w:hAnsi="Cambria" w:cs="Times New Roman"/>
          <w:sz w:val="24"/>
          <w:szCs w:val="24"/>
          <w:lang w:eastAsia="pl-PL"/>
        </w:rPr>
      </w:pPr>
      <w:r w:rsidRPr="009B2AB7">
        <w:rPr>
          <w:rFonts w:ascii="Cambria" w:eastAsia="Calibri" w:hAnsi="Cambria" w:cs="Times New Roman"/>
          <w:sz w:val="24"/>
          <w:szCs w:val="24"/>
        </w:rPr>
        <w:t>wykonawca zobowi</w:t>
      </w:r>
      <w:r w:rsidRPr="009B2AB7">
        <w:rPr>
          <w:rFonts w:ascii="Cambria" w:eastAsia="TimesNewRoman" w:hAnsi="Cambria" w:cs="TimesNewRoman"/>
          <w:sz w:val="24"/>
          <w:szCs w:val="24"/>
        </w:rPr>
        <w:t>ą</w:t>
      </w:r>
      <w:r w:rsidRPr="009B2AB7">
        <w:rPr>
          <w:rFonts w:ascii="Cambria" w:eastAsia="Calibri" w:hAnsi="Cambria" w:cs="Times New Roman"/>
          <w:sz w:val="24"/>
          <w:szCs w:val="24"/>
        </w:rPr>
        <w:t>zany jest dostarczy</w:t>
      </w:r>
      <w:r w:rsidRPr="009B2AB7">
        <w:rPr>
          <w:rFonts w:ascii="Cambria" w:eastAsia="TimesNewRoman" w:hAnsi="Cambria" w:cs="TimesNewRoman"/>
          <w:sz w:val="24"/>
          <w:szCs w:val="24"/>
        </w:rPr>
        <w:t xml:space="preserve">ć </w:t>
      </w:r>
      <w:r w:rsidRPr="009B2AB7">
        <w:rPr>
          <w:rFonts w:ascii="Cambria" w:eastAsia="Calibri" w:hAnsi="Cambria" w:cs="Times New Roman"/>
          <w:sz w:val="24"/>
          <w:szCs w:val="24"/>
        </w:rPr>
        <w:t>oraz rozładowa</w:t>
      </w:r>
      <w:r w:rsidRPr="009B2AB7">
        <w:rPr>
          <w:rFonts w:ascii="Cambria" w:eastAsia="TimesNewRoman" w:hAnsi="Cambria" w:cs="TimesNewRoman"/>
          <w:sz w:val="24"/>
          <w:szCs w:val="24"/>
        </w:rPr>
        <w:t xml:space="preserve">ć </w:t>
      </w:r>
      <w:r w:rsidRPr="009B2AB7">
        <w:rPr>
          <w:rFonts w:ascii="Cambria" w:eastAsia="Calibri" w:hAnsi="Cambria" w:cs="Times New Roman"/>
          <w:sz w:val="24"/>
          <w:szCs w:val="24"/>
        </w:rPr>
        <w:t>na własny koszt i ryzyko przedmiot zamówienia w miejscu dostawy, tj. w magazynie w siedzibie Zamawiaj</w:t>
      </w:r>
      <w:r w:rsidRPr="009B2AB7">
        <w:rPr>
          <w:rFonts w:ascii="Cambria" w:eastAsia="TimesNewRoman" w:hAnsi="Cambria" w:cs="TimesNewRoman"/>
          <w:sz w:val="24"/>
          <w:szCs w:val="24"/>
        </w:rPr>
        <w:t>ą</w:t>
      </w:r>
      <w:r w:rsidRPr="009B2AB7">
        <w:rPr>
          <w:rFonts w:ascii="Cambria" w:eastAsia="Calibri" w:hAnsi="Cambria" w:cs="Times New Roman"/>
          <w:sz w:val="24"/>
          <w:szCs w:val="24"/>
        </w:rPr>
        <w:t xml:space="preserve">cego </w:t>
      </w:r>
      <w:proofErr w:type="spellStart"/>
      <w:r w:rsidRPr="009B2AB7">
        <w:rPr>
          <w:rFonts w:ascii="Cambria" w:eastAsia="Calibri" w:hAnsi="Cambria" w:cs="Times New Roman"/>
          <w:sz w:val="24"/>
          <w:szCs w:val="24"/>
        </w:rPr>
        <w:t>t.j</w:t>
      </w:r>
      <w:proofErr w:type="spellEnd"/>
      <w:r w:rsidRPr="009B2AB7">
        <w:rPr>
          <w:rFonts w:ascii="Cambria" w:eastAsia="Calibri" w:hAnsi="Cambria" w:cs="Times New Roman"/>
          <w:sz w:val="24"/>
          <w:szCs w:val="24"/>
        </w:rPr>
        <w:t xml:space="preserve">. </w:t>
      </w:r>
      <w:r w:rsidRPr="009B2AB7">
        <w:rPr>
          <w:rFonts w:ascii="Cambria" w:eastAsia="Times New Roman" w:hAnsi="Cambria" w:cs="Times New Roman"/>
          <w:sz w:val="24"/>
          <w:szCs w:val="24"/>
          <w:lang w:eastAsia="pl-PL"/>
        </w:rPr>
        <w:t xml:space="preserve"> w  Ośrodku Działalności Leczniczej  Caritas A W </w:t>
      </w:r>
    </w:p>
    <w:p w:rsidR="009B2AB7" w:rsidRPr="009B2AB7" w:rsidRDefault="009B2AB7" w:rsidP="009B2AB7">
      <w:pPr>
        <w:spacing w:after="0" w:line="240" w:lineRule="auto"/>
        <w:ind w:left="720"/>
        <w:contextualSpacing/>
        <w:jc w:val="both"/>
        <w:rPr>
          <w:rFonts w:ascii="Cambria" w:eastAsia="Times New Roman" w:hAnsi="Cambria" w:cs="Times New Roman"/>
          <w:sz w:val="24"/>
          <w:szCs w:val="24"/>
          <w:lang w:eastAsia="pl-PL"/>
        </w:rPr>
      </w:pPr>
      <w:r w:rsidRPr="009B2AB7">
        <w:rPr>
          <w:rFonts w:ascii="Cambria" w:eastAsia="Times New Roman" w:hAnsi="Cambria" w:cs="Times New Roman"/>
          <w:sz w:val="24"/>
          <w:szCs w:val="24"/>
          <w:lang w:eastAsia="pl-PL"/>
        </w:rPr>
        <w:t xml:space="preserve">Ul. Krakowskie Przedmieście 62, 00-322 Warszawa, </w:t>
      </w:r>
    </w:p>
    <w:p w:rsidR="009B2AB7" w:rsidRPr="009B2AB7" w:rsidRDefault="009B2AB7" w:rsidP="009B2AB7">
      <w:pPr>
        <w:numPr>
          <w:ilvl w:val="0"/>
          <w:numId w:val="5"/>
        </w:numPr>
        <w:spacing w:after="0" w:line="240" w:lineRule="auto"/>
        <w:contextualSpacing/>
        <w:jc w:val="both"/>
        <w:rPr>
          <w:rFonts w:ascii="Cambria" w:eastAsia="Times New Roman" w:hAnsi="Cambria" w:cs="Times New Roman"/>
          <w:sz w:val="24"/>
          <w:szCs w:val="24"/>
          <w:lang w:eastAsia="pl-PL"/>
        </w:rPr>
      </w:pPr>
      <w:r w:rsidRPr="009B2AB7">
        <w:rPr>
          <w:rFonts w:ascii="Cambria" w:eastAsia="Calibri" w:hAnsi="Cambria" w:cs="Times New Roman"/>
          <w:sz w:val="24"/>
          <w:szCs w:val="24"/>
        </w:rPr>
        <w:t>wykonawca zobowi</w:t>
      </w:r>
      <w:r w:rsidRPr="009B2AB7">
        <w:rPr>
          <w:rFonts w:ascii="Cambria" w:eastAsia="TimesNewRoman" w:hAnsi="Cambria" w:cs="TimesNewRoman"/>
          <w:sz w:val="24"/>
          <w:szCs w:val="24"/>
        </w:rPr>
        <w:t>ą</w:t>
      </w:r>
      <w:r w:rsidRPr="009B2AB7">
        <w:rPr>
          <w:rFonts w:ascii="Cambria" w:eastAsia="Calibri" w:hAnsi="Cambria" w:cs="Times New Roman"/>
          <w:sz w:val="24"/>
          <w:szCs w:val="24"/>
        </w:rPr>
        <w:t>zany jest dostarczy</w:t>
      </w:r>
      <w:r w:rsidRPr="009B2AB7">
        <w:rPr>
          <w:rFonts w:ascii="Cambria" w:eastAsia="TimesNewRoman" w:hAnsi="Cambria" w:cs="TimesNewRoman"/>
          <w:sz w:val="24"/>
          <w:szCs w:val="24"/>
        </w:rPr>
        <w:t xml:space="preserve">ć </w:t>
      </w:r>
      <w:r w:rsidRPr="009B2AB7">
        <w:rPr>
          <w:rFonts w:ascii="Cambria" w:eastAsia="Calibri" w:hAnsi="Cambria" w:cs="Times New Roman"/>
          <w:sz w:val="24"/>
          <w:szCs w:val="24"/>
        </w:rPr>
        <w:t>przedmiot zamówienia w odpowiednich opakowaniach oraz transportem zapewniaj</w:t>
      </w:r>
      <w:r w:rsidRPr="009B2AB7">
        <w:rPr>
          <w:rFonts w:ascii="Cambria" w:eastAsia="TimesNewRoman" w:hAnsi="Cambria" w:cs="TimesNewRoman"/>
          <w:sz w:val="24"/>
          <w:szCs w:val="24"/>
        </w:rPr>
        <w:t>ą</w:t>
      </w:r>
      <w:r w:rsidRPr="009B2AB7">
        <w:rPr>
          <w:rFonts w:ascii="Cambria" w:eastAsia="Calibri" w:hAnsi="Cambria" w:cs="Times New Roman"/>
          <w:sz w:val="24"/>
          <w:szCs w:val="24"/>
        </w:rPr>
        <w:t>cym nale</w:t>
      </w:r>
      <w:r w:rsidRPr="009B2AB7">
        <w:rPr>
          <w:rFonts w:ascii="Cambria" w:eastAsia="TimesNewRoman" w:hAnsi="Cambria" w:cs="TimesNewRoman"/>
          <w:sz w:val="24"/>
          <w:szCs w:val="24"/>
        </w:rPr>
        <w:t>ż</w:t>
      </w:r>
      <w:r w:rsidRPr="009B2AB7">
        <w:rPr>
          <w:rFonts w:ascii="Cambria" w:eastAsia="Calibri" w:hAnsi="Cambria" w:cs="Times New Roman"/>
          <w:sz w:val="24"/>
          <w:szCs w:val="24"/>
        </w:rPr>
        <w:t>yte zabezpieczenie jako</w:t>
      </w:r>
      <w:r w:rsidRPr="009B2AB7">
        <w:rPr>
          <w:rFonts w:ascii="Cambria" w:eastAsia="TimesNewRoman" w:hAnsi="Cambria" w:cs="TimesNewRoman"/>
          <w:sz w:val="24"/>
          <w:szCs w:val="24"/>
        </w:rPr>
        <w:t>ś</w:t>
      </w:r>
      <w:r w:rsidRPr="009B2AB7">
        <w:rPr>
          <w:rFonts w:ascii="Cambria" w:eastAsia="Calibri" w:hAnsi="Cambria" w:cs="Times New Roman"/>
          <w:sz w:val="24"/>
          <w:szCs w:val="24"/>
        </w:rPr>
        <w:t>ciowe dostarczonego towaru przed czynnikami pogodowymi, uszkodzeniem, itp. Niedopuszczalne jest dostarczenie przedmiotu zamówienia zawilgoconego, zamro</w:t>
      </w:r>
      <w:r w:rsidRPr="009B2AB7">
        <w:rPr>
          <w:rFonts w:ascii="Cambria" w:eastAsia="TimesNewRoman" w:hAnsi="Cambria" w:cs="TimesNewRoman"/>
          <w:sz w:val="24"/>
          <w:szCs w:val="24"/>
        </w:rPr>
        <w:t>ż</w:t>
      </w:r>
      <w:r w:rsidRPr="009B2AB7">
        <w:rPr>
          <w:rFonts w:ascii="Cambria" w:eastAsia="Calibri" w:hAnsi="Cambria" w:cs="Times New Roman"/>
          <w:sz w:val="24"/>
          <w:szCs w:val="24"/>
        </w:rPr>
        <w:t>onego lub przegrzanego.</w:t>
      </w:r>
    </w:p>
    <w:p w:rsidR="009B2AB7" w:rsidRPr="009B2AB7" w:rsidRDefault="009B2AB7" w:rsidP="009B2AB7">
      <w:pPr>
        <w:autoSpaceDE w:val="0"/>
        <w:autoSpaceDN w:val="0"/>
        <w:adjustRightInd w:val="0"/>
        <w:spacing w:after="0" w:line="240" w:lineRule="auto"/>
        <w:rPr>
          <w:rFonts w:ascii="Cambria" w:eastAsia="Calibri" w:hAnsi="Cambria" w:cs="Times New Roman"/>
          <w:sz w:val="24"/>
          <w:szCs w:val="24"/>
        </w:rPr>
      </w:pPr>
      <w:r w:rsidRPr="009B2AB7">
        <w:rPr>
          <w:rFonts w:ascii="Cambria" w:eastAsia="Calibri" w:hAnsi="Cambria" w:cs="Times New Roman"/>
          <w:sz w:val="24"/>
          <w:szCs w:val="24"/>
        </w:rPr>
        <w:t xml:space="preserve">             Wykonawca ma obowi</w:t>
      </w:r>
      <w:r w:rsidRPr="009B2AB7">
        <w:rPr>
          <w:rFonts w:ascii="Cambria" w:eastAsia="TimesNewRoman" w:hAnsi="Cambria" w:cs="TimesNewRoman"/>
          <w:sz w:val="24"/>
          <w:szCs w:val="24"/>
        </w:rPr>
        <w:t>ą</w:t>
      </w:r>
      <w:r w:rsidRPr="009B2AB7">
        <w:rPr>
          <w:rFonts w:ascii="Cambria" w:eastAsia="Calibri" w:hAnsi="Cambria" w:cs="Times New Roman"/>
          <w:sz w:val="24"/>
          <w:szCs w:val="24"/>
        </w:rPr>
        <w:t>zek przechowywania towaru w magazynie o</w:t>
      </w:r>
    </w:p>
    <w:p w:rsidR="009B2AB7" w:rsidRPr="009B2AB7" w:rsidRDefault="009B2AB7" w:rsidP="009B2AB7">
      <w:pPr>
        <w:autoSpaceDE w:val="0"/>
        <w:autoSpaceDN w:val="0"/>
        <w:adjustRightInd w:val="0"/>
        <w:spacing w:after="0" w:line="240" w:lineRule="auto"/>
        <w:rPr>
          <w:rFonts w:ascii="Cambria" w:eastAsia="Calibri" w:hAnsi="Cambria" w:cs="Times New Roman"/>
          <w:sz w:val="24"/>
          <w:szCs w:val="24"/>
        </w:rPr>
      </w:pPr>
      <w:r w:rsidRPr="009B2AB7">
        <w:rPr>
          <w:rFonts w:ascii="Cambria" w:eastAsia="Calibri" w:hAnsi="Cambria" w:cs="Times New Roman"/>
          <w:sz w:val="24"/>
          <w:szCs w:val="24"/>
        </w:rPr>
        <w:lastRenderedPageBreak/>
        <w:t xml:space="preserve">              odpowiedniej temperaturze i wilgotno</w:t>
      </w:r>
      <w:r w:rsidRPr="009B2AB7">
        <w:rPr>
          <w:rFonts w:ascii="Cambria" w:eastAsia="TimesNewRoman" w:hAnsi="Cambria" w:cs="TimesNewRoman"/>
          <w:sz w:val="24"/>
          <w:szCs w:val="24"/>
        </w:rPr>
        <w:t>ś</w:t>
      </w:r>
      <w:r w:rsidRPr="009B2AB7">
        <w:rPr>
          <w:rFonts w:ascii="Cambria" w:eastAsia="Calibri" w:hAnsi="Cambria" w:cs="Times New Roman"/>
          <w:sz w:val="24"/>
          <w:szCs w:val="24"/>
        </w:rPr>
        <w:t>ci zgodnej z zaleceniami producenta.</w:t>
      </w:r>
    </w:p>
    <w:p w:rsidR="009B2AB7" w:rsidRPr="009B2AB7" w:rsidRDefault="009B2AB7" w:rsidP="009B2AB7">
      <w:pPr>
        <w:numPr>
          <w:ilvl w:val="0"/>
          <w:numId w:val="6"/>
        </w:numPr>
        <w:spacing w:after="0" w:line="240" w:lineRule="auto"/>
        <w:jc w:val="both"/>
        <w:rPr>
          <w:rFonts w:ascii="Cambria" w:eastAsia="Times New Roman" w:hAnsi="Cambria" w:cs="Times New Roman"/>
          <w:sz w:val="24"/>
          <w:szCs w:val="24"/>
          <w:lang w:eastAsia="pl-PL"/>
        </w:rPr>
      </w:pPr>
      <w:r w:rsidRPr="009B2AB7">
        <w:rPr>
          <w:rFonts w:ascii="Cambria" w:eastAsia="Times New Roman" w:hAnsi="Cambria" w:cs="Times New Roman"/>
          <w:sz w:val="24"/>
          <w:szCs w:val="24"/>
          <w:lang w:eastAsia="pl-PL"/>
        </w:rPr>
        <w:t>rozliczenia pomiędzy Zamawiającym , a Wykonawcą będą następowały po każdym prawidłowo zrealizowanym zleceniu, według cen jednostkowych przedstawionych w ofercie Wykonawcy, na podstawie faktycznie zrealizowanych dostaw. Zamawiający w zleceniu wskaże zamawiane produkty oraz ich ilość.</w:t>
      </w:r>
    </w:p>
    <w:p w:rsidR="009B2AB7" w:rsidRPr="009B2AB7" w:rsidRDefault="009B2AB7" w:rsidP="009B2AB7">
      <w:pPr>
        <w:numPr>
          <w:ilvl w:val="0"/>
          <w:numId w:val="6"/>
        </w:numPr>
        <w:spacing w:after="0" w:line="240" w:lineRule="auto"/>
        <w:jc w:val="both"/>
        <w:rPr>
          <w:rFonts w:ascii="Cambria" w:eastAsia="Times New Roman" w:hAnsi="Cambria" w:cs="Times New Roman"/>
          <w:sz w:val="24"/>
          <w:szCs w:val="24"/>
          <w:lang w:eastAsia="pl-PL"/>
        </w:rPr>
      </w:pPr>
      <w:r w:rsidRPr="009B2AB7">
        <w:rPr>
          <w:rFonts w:ascii="Cambria" w:eastAsia="Times New Roman" w:hAnsi="Cambria" w:cs="Times New Roman"/>
          <w:sz w:val="24"/>
          <w:szCs w:val="24"/>
          <w:lang w:eastAsia="pl-PL"/>
        </w:rPr>
        <w:t>Zamawiający zastrzega sobie prawo niewykorzystania całego asortymentu wskazanego w ofercie Wykonawcy.</w:t>
      </w:r>
    </w:p>
    <w:p w:rsidR="009B2AB7" w:rsidRPr="009B2AB7" w:rsidRDefault="009B2AB7" w:rsidP="009B2AB7">
      <w:pPr>
        <w:spacing w:after="0" w:line="240" w:lineRule="auto"/>
        <w:rPr>
          <w:rFonts w:ascii="Cambria" w:eastAsia="Times New Roman" w:hAnsi="Cambria" w:cs="Times New Roman"/>
          <w:b/>
          <w:bCs/>
          <w:sz w:val="24"/>
          <w:szCs w:val="24"/>
          <w:lang w:eastAsia="pl-PL"/>
        </w:rPr>
      </w:pPr>
    </w:p>
    <w:p w:rsidR="009B2AB7" w:rsidRPr="009B2AB7" w:rsidRDefault="009B2AB7" w:rsidP="009B2AB7">
      <w:pPr>
        <w:spacing w:after="0" w:line="240" w:lineRule="auto"/>
        <w:rPr>
          <w:rFonts w:ascii="Cambria" w:eastAsia="Times New Roman" w:hAnsi="Cambria" w:cs="Times New Roman"/>
          <w:b/>
          <w:bCs/>
          <w:sz w:val="24"/>
          <w:szCs w:val="24"/>
          <w:lang w:eastAsia="pl-PL"/>
        </w:rPr>
      </w:pPr>
    </w:p>
    <w:p w:rsidR="009B2AB7" w:rsidRPr="009B2AB7" w:rsidRDefault="009B2AB7" w:rsidP="009B2AB7">
      <w:pPr>
        <w:spacing w:after="0" w:line="240" w:lineRule="auto"/>
        <w:jc w:val="both"/>
        <w:rPr>
          <w:rFonts w:ascii="Cambria" w:eastAsia="Times New Roman" w:hAnsi="Cambria" w:cs="Times New Roman"/>
          <w:sz w:val="24"/>
          <w:szCs w:val="24"/>
          <w:lang w:eastAsia="pl-PL"/>
        </w:rPr>
      </w:pPr>
      <w:r w:rsidRPr="009B2AB7">
        <w:rPr>
          <w:rFonts w:ascii="Cambria" w:eastAsia="Times New Roman" w:hAnsi="Cambria" w:cs="Times New Roman"/>
          <w:b/>
          <w:bCs/>
          <w:sz w:val="24"/>
          <w:szCs w:val="24"/>
          <w:lang w:eastAsia="pl-PL"/>
        </w:rPr>
        <w:t>4. INFORMACJE O PRZEWIDYWANYCH ZAMÓWIENIACH UZUPEŁNIAJĄCYCH</w:t>
      </w:r>
      <w:r w:rsidRPr="009B2AB7">
        <w:rPr>
          <w:rFonts w:ascii="Cambria" w:eastAsia="Times New Roman" w:hAnsi="Cambria" w:cs="Times New Roman"/>
          <w:b/>
          <w:bCs/>
          <w:sz w:val="24"/>
          <w:szCs w:val="24"/>
          <w:lang w:eastAsia="pl-PL"/>
        </w:rPr>
        <w:br/>
        <w:t xml:space="preserve">             (ART.67 UST1 PKT 6 I 7 USTAWY PZP)</w:t>
      </w:r>
      <w:r w:rsidRPr="009B2AB7">
        <w:rPr>
          <w:rFonts w:ascii="Cambria" w:eastAsia="Times New Roman" w:hAnsi="Cambria" w:cs="Times New Roman"/>
          <w:sz w:val="24"/>
          <w:szCs w:val="24"/>
          <w:lang w:eastAsia="pl-PL"/>
        </w:rPr>
        <w:t xml:space="preserve">             </w:t>
      </w:r>
    </w:p>
    <w:p w:rsidR="009B2AB7" w:rsidRPr="009B2AB7" w:rsidRDefault="009B2AB7" w:rsidP="009B2AB7">
      <w:pPr>
        <w:spacing w:after="0" w:line="240" w:lineRule="auto"/>
        <w:rPr>
          <w:rFonts w:ascii="Cambria" w:eastAsia="Times New Roman" w:hAnsi="Cambria" w:cs="Times New Roman"/>
          <w:b/>
          <w:sz w:val="24"/>
          <w:szCs w:val="24"/>
          <w:lang w:eastAsia="pl-PL"/>
        </w:rPr>
      </w:pPr>
      <w:r w:rsidRPr="009B2AB7">
        <w:rPr>
          <w:rFonts w:ascii="Cambria" w:eastAsia="Times New Roman" w:hAnsi="Cambria" w:cs="Times New Roman"/>
          <w:bCs/>
          <w:sz w:val="24"/>
          <w:szCs w:val="24"/>
          <w:lang w:eastAsia="pl-PL"/>
        </w:rPr>
        <w:t xml:space="preserve">     </w:t>
      </w:r>
      <w:r w:rsidRPr="009B2AB7">
        <w:rPr>
          <w:rFonts w:ascii="Cambria" w:eastAsia="Times New Roman" w:hAnsi="Cambria" w:cs="Times New Roman"/>
          <w:sz w:val="24"/>
          <w:szCs w:val="24"/>
          <w:lang w:eastAsia="pl-PL"/>
        </w:rPr>
        <w:t xml:space="preserve">      </w:t>
      </w:r>
      <w:r w:rsidRPr="009B2AB7">
        <w:rPr>
          <w:rFonts w:ascii="Cambria" w:eastAsia="Times New Roman" w:hAnsi="Cambria" w:cs="Times New Roman"/>
          <w:b/>
          <w:sz w:val="24"/>
          <w:szCs w:val="24"/>
          <w:lang w:eastAsia="pl-PL"/>
        </w:rPr>
        <w:t xml:space="preserve">  </w:t>
      </w:r>
    </w:p>
    <w:p w:rsidR="009B2AB7" w:rsidRPr="009B2AB7" w:rsidRDefault="009B2AB7" w:rsidP="009B2AB7">
      <w:pPr>
        <w:numPr>
          <w:ilvl w:val="0"/>
          <w:numId w:val="7"/>
        </w:numPr>
        <w:spacing w:after="0" w:line="240" w:lineRule="auto"/>
        <w:contextualSpacing/>
        <w:rPr>
          <w:rFonts w:ascii="Cambria" w:eastAsia="Times New Roman" w:hAnsi="Cambria" w:cs="Times New Roman"/>
          <w:sz w:val="24"/>
          <w:szCs w:val="24"/>
          <w:lang w:eastAsia="pl-PL"/>
        </w:rPr>
      </w:pPr>
      <w:r w:rsidRPr="009B2AB7">
        <w:rPr>
          <w:rFonts w:ascii="Cambria" w:eastAsia="Times New Roman" w:hAnsi="Cambria" w:cs="Times New Roman"/>
          <w:sz w:val="24"/>
          <w:szCs w:val="24"/>
          <w:lang w:eastAsia="pl-PL"/>
        </w:rPr>
        <w:t>Zamawiający nie przewiduje udzielenia zamówień uzupełniających.</w:t>
      </w:r>
    </w:p>
    <w:p w:rsidR="009B2AB7" w:rsidRPr="009B2AB7" w:rsidRDefault="009B2AB7" w:rsidP="009B2AB7">
      <w:pPr>
        <w:spacing w:after="0" w:line="240" w:lineRule="auto"/>
        <w:rPr>
          <w:rFonts w:ascii="Cambria" w:eastAsia="Times New Roman" w:hAnsi="Cambria" w:cs="Times New Roman"/>
          <w:sz w:val="24"/>
          <w:szCs w:val="24"/>
          <w:lang w:eastAsia="pl-PL"/>
        </w:rPr>
      </w:pPr>
    </w:p>
    <w:p w:rsidR="009B2AB7" w:rsidRPr="009B2AB7" w:rsidRDefault="009B2AB7" w:rsidP="009B2AB7">
      <w:pPr>
        <w:spacing w:after="0" w:line="240" w:lineRule="auto"/>
        <w:rPr>
          <w:rFonts w:ascii="Cambria" w:eastAsia="Times New Roman" w:hAnsi="Cambria" w:cs="Times New Roman"/>
          <w:sz w:val="24"/>
          <w:szCs w:val="24"/>
          <w:lang w:eastAsia="pl-PL"/>
        </w:rPr>
      </w:pPr>
    </w:p>
    <w:p w:rsidR="009B2AB7" w:rsidRPr="009B2AB7" w:rsidRDefault="009B2AB7" w:rsidP="009B2AB7">
      <w:pPr>
        <w:spacing w:after="0" w:line="240" w:lineRule="auto"/>
        <w:jc w:val="both"/>
        <w:rPr>
          <w:rFonts w:ascii="Cambria" w:eastAsia="Times New Roman" w:hAnsi="Cambria" w:cs="Times New Roman"/>
          <w:b/>
          <w:bCs/>
          <w:sz w:val="24"/>
          <w:szCs w:val="24"/>
          <w:lang w:eastAsia="pl-PL"/>
        </w:rPr>
      </w:pPr>
      <w:r w:rsidRPr="009B2AB7">
        <w:rPr>
          <w:rFonts w:ascii="Cambria" w:eastAsia="Times New Roman" w:hAnsi="Cambria" w:cs="Times New Roman"/>
          <w:b/>
          <w:bCs/>
          <w:sz w:val="24"/>
          <w:szCs w:val="24"/>
          <w:lang w:eastAsia="pl-PL"/>
        </w:rPr>
        <w:t xml:space="preserve"> 5. TERMIN WYKONANIA ZAMÓWIENIA</w:t>
      </w:r>
    </w:p>
    <w:p w:rsidR="009B2AB7" w:rsidRPr="009B2AB7" w:rsidRDefault="009B2AB7" w:rsidP="009B2AB7">
      <w:pPr>
        <w:spacing w:after="0" w:line="240" w:lineRule="auto"/>
        <w:ind w:left="360"/>
        <w:jc w:val="both"/>
        <w:rPr>
          <w:rFonts w:ascii="Cambria" w:eastAsia="Times New Roman" w:hAnsi="Cambria" w:cs="Times New Roman"/>
          <w:b/>
          <w:bCs/>
          <w:sz w:val="24"/>
          <w:szCs w:val="24"/>
          <w:lang w:eastAsia="pl-PL"/>
        </w:rPr>
      </w:pPr>
    </w:p>
    <w:p w:rsidR="009B2AB7" w:rsidRPr="009B2AB7" w:rsidRDefault="009B2AB7" w:rsidP="009B2AB7">
      <w:pPr>
        <w:tabs>
          <w:tab w:val="left" w:pos="360"/>
        </w:tabs>
        <w:spacing w:after="0" w:line="240" w:lineRule="auto"/>
        <w:jc w:val="both"/>
        <w:rPr>
          <w:rFonts w:ascii="Cambria" w:eastAsia="Times New Roman" w:hAnsi="Cambria" w:cs="Times New Roman"/>
          <w:b/>
          <w:sz w:val="24"/>
          <w:szCs w:val="24"/>
          <w:lang w:eastAsia="pl-PL"/>
        </w:rPr>
      </w:pPr>
      <w:r w:rsidRPr="009B2AB7">
        <w:rPr>
          <w:rFonts w:ascii="Cambria" w:eastAsia="Times New Roman" w:hAnsi="Cambria" w:cs="Times New Roman"/>
          <w:b/>
          <w:sz w:val="24"/>
          <w:szCs w:val="24"/>
          <w:lang w:eastAsia="pl-PL"/>
        </w:rPr>
        <w:t>Zamówienie w ramach umowy należy zrealizować w okresie 12 miesięcy   od dnia podpis</w:t>
      </w:r>
      <w:r w:rsidR="00E32715">
        <w:rPr>
          <w:rFonts w:ascii="Cambria" w:eastAsia="Times New Roman" w:hAnsi="Cambria" w:cs="Times New Roman"/>
          <w:b/>
          <w:sz w:val="24"/>
          <w:szCs w:val="24"/>
          <w:lang w:eastAsia="pl-PL"/>
        </w:rPr>
        <w:t>ania umowy  nie wcześniej niż 05.03.2014r. do 05</w:t>
      </w:r>
      <w:r>
        <w:rPr>
          <w:rFonts w:ascii="Cambria" w:eastAsia="Times New Roman" w:hAnsi="Cambria" w:cs="Times New Roman"/>
          <w:b/>
          <w:sz w:val="24"/>
          <w:szCs w:val="24"/>
          <w:lang w:eastAsia="pl-PL"/>
        </w:rPr>
        <w:t>.03</w:t>
      </w:r>
      <w:r w:rsidRPr="009B2AB7">
        <w:rPr>
          <w:rFonts w:ascii="Cambria" w:eastAsia="Times New Roman" w:hAnsi="Cambria" w:cs="Times New Roman"/>
          <w:b/>
          <w:sz w:val="24"/>
          <w:szCs w:val="24"/>
          <w:lang w:eastAsia="pl-PL"/>
        </w:rPr>
        <w:t>.2015r.</w:t>
      </w:r>
    </w:p>
    <w:p w:rsidR="009B2AB7" w:rsidRPr="009B2AB7" w:rsidRDefault="009B2AB7" w:rsidP="009B2AB7">
      <w:pPr>
        <w:tabs>
          <w:tab w:val="left" w:pos="360"/>
        </w:tabs>
        <w:spacing w:after="0" w:line="240" w:lineRule="auto"/>
        <w:jc w:val="both"/>
        <w:rPr>
          <w:rFonts w:ascii="Cambria" w:eastAsia="Times New Roman" w:hAnsi="Cambria" w:cs="Times New Roman"/>
          <w:b/>
          <w:sz w:val="24"/>
          <w:szCs w:val="24"/>
          <w:lang w:eastAsia="pl-PL"/>
        </w:rPr>
      </w:pPr>
      <w:r w:rsidRPr="009B2AB7">
        <w:rPr>
          <w:rFonts w:ascii="Cambria" w:eastAsia="Times New Roman" w:hAnsi="Cambria" w:cs="Times New Roman"/>
          <w:sz w:val="24"/>
          <w:szCs w:val="24"/>
          <w:lang w:eastAsia="pl-PL"/>
        </w:rPr>
        <w:t>Zamawiający przewiduje zawarcie umowy o udzielenie zamówienia w ciągu 7 dni</w:t>
      </w:r>
      <w:r w:rsidRPr="009B2AB7">
        <w:rPr>
          <w:rFonts w:ascii="Cambria" w:eastAsia="Times New Roman" w:hAnsi="Cambria" w:cs="Times New Roman"/>
          <w:sz w:val="24"/>
          <w:szCs w:val="24"/>
          <w:lang w:eastAsia="pl-PL"/>
        </w:rPr>
        <w:br/>
        <w:t>od dnia przekazania zawiadomienia o wyborze oferty, nie później niż przed</w:t>
      </w:r>
      <w:r w:rsidRPr="009B2AB7">
        <w:rPr>
          <w:rFonts w:ascii="Cambria" w:eastAsia="Times New Roman" w:hAnsi="Cambria" w:cs="Times New Roman"/>
          <w:sz w:val="24"/>
          <w:szCs w:val="24"/>
          <w:lang w:eastAsia="pl-PL"/>
        </w:rPr>
        <w:br/>
        <w:t>upływem terminu związania ofertą.</w:t>
      </w:r>
    </w:p>
    <w:p w:rsidR="009B2AB7" w:rsidRPr="009B2AB7" w:rsidRDefault="009B2AB7" w:rsidP="009B2AB7">
      <w:pPr>
        <w:tabs>
          <w:tab w:val="left" w:pos="360"/>
        </w:tabs>
        <w:spacing w:after="0" w:line="240" w:lineRule="auto"/>
        <w:jc w:val="both"/>
        <w:rPr>
          <w:rFonts w:ascii="Cambria" w:eastAsia="Times New Roman" w:hAnsi="Cambria" w:cs="Times New Roman"/>
          <w:sz w:val="24"/>
          <w:szCs w:val="24"/>
          <w:lang w:eastAsia="pl-PL"/>
        </w:rPr>
      </w:pPr>
    </w:p>
    <w:p w:rsidR="009B2AB7" w:rsidRPr="009B2AB7" w:rsidRDefault="009B2AB7" w:rsidP="009B2AB7">
      <w:pPr>
        <w:keepNext/>
        <w:spacing w:after="0" w:line="240" w:lineRule="auto"/>
        <w:jc w:val="both"/>
        <w:outlineLvl w:val="0"/>
        <w:rPr>
          <w:rFonts w:asciiTheme="majorHAnsi" w:eastAsia="Times New Roman" w:hAnsiTheme="majorHAnsi" w:cs="Arial"/>
          <w:b/>
          <w:bCs/>
          <w:kern w:val="32"/>
          <w:sz w:val="24"/>
          <w:szCs w:val="24"/>
          <w:lang w:eastAsia="pl-PL"/>
        </w:rPr>
      </w:pPr>
      <w:r w:rsidRPr="009B2AB7">
        <w:rPr>
          <w:rFonts w:asciiTheme="majorHAnsi" w:eastAsia="Times New Roman" w:hAnsiTheme="majorHAnsi" w:cs="Arial"/>
          <w:b/>
          <w:bCs/>
          <w:kern w:val="32"/>
          <w:sz w:val="24"/>
          <w:szCs w:val="24"/>
          <w:lang w:eastAsia="pl-PL"/>
        </w:rPr>
        <w:t xml:space="preserve"> 6. WARUNKI UDZIAŁU W POSTĘPOWANIU ORAZ OPIS SPOSOBU DOKONYWANIA </w:t>
      </w:r>
    </w:p>
    <w:p w:rsidR="009B2AB7" w:rsidRPr="009B2AB7" w:rsidRDefault="009B2AB7" w:rsidP="009B2AB7">
      <w:pPr>
        <w:keepNext/>
        <w:spacing w:after="0" w:line="240" w:lineRule="auto"/>
        <w:jc w:val="both"/>
        <w:outlineLvl w:val="0"/>
        <w:rPr>
          <w:rFonts w:asciiTheme="majorHAnsi" w:eastAsia="Times New Roman" w:hAnsiTheme="majorHAnsi" w:cs="Arial"/>
          <w:b/>
          <w:bCs/>
          <w:kern w:val="32"/>
          <w:sz w:val="24"/>
          <w:szCs w:val="24"/>
          <w:lang w:eastAsia="pl-PL"/>
        </w:rPr>
      </w:pPr>
      <w:r w:rsidRPr="009B2AB7">
        <w:rPr>
          <w:rFonts w:asciiTheme="majorHAnsi" w:eastAsia="Times New Roman" w:hAnsiTheme="majorHAnsi" w:cs="Arial"/>
          <w:b/>
          <w:bCs/>
          <w:kern w:val="32"/>
          <w:sz w:val="24"/>
          <w:szCs w:val="24"/>
          <w:lang w:eastAsia="pl-PL"/>
        </w:rPr>
        <w:t xml:space="preserve">     OCENY SPEŁNIANIA TYCH WARUNKÓW </w:t>
      </w:r>
    </w:p>
    <w:p w:rsidR="009B2AB7" w:rsidRPr="009B2AB7" w:rsidRDefault="009B2AB7" w:rsidP="009B2AB7">
      <w:pPr>
        <w:spacing w:after="0" w:line="240" w:lineRule="auto"/>
        <w:rPr>
          <w:rFonts w:ascii="Calibri" w:eastAsia="Calibri" w:hAnsi="Calibri" w:cs="Times New Roman"/>
          <w:lang w:eastAsia="pl-PL"/>
        </w:rPr>
      </w:pPr>
    </w:p>
    <w:p w:rsidR="009B2AB7" w:rsidRPr="009B2AB7" w:rsidRDefault="009B2AB7" w:rsidP="009B2AB7">
      <w:pPr>
        <w:spacing w:after="0" w:line="240" w:lineRule="auto"/>
        <w:rPr>
          <w:rFonts w:asciiTheme="majorHAnsi" w:eastAsia="Times New Roman" w:hAnsiTheme="majorHAnsi" w:cs="Times New Roman"/>
          <w:b/>
          <w:sz w:val="24"/>
          <w:szCs w:val="24"/>
          <w:u w:val="single"/>
          <w:lang w:eastAsia="pl-PL"/>
        </w:rPr>
      </w:pPr>
      <w:r w:rsidRPr="009B2AB7">
        <w:rPr>
          <w:rFonts w:asciiTheme="majorHAnsi" w:eastAsia="Times New Roman" w:hAnsiTheme="majorHAnsi" w:cs="Times New Roman"/>
          <w:b/>
          <w:sz w:val="24"/>
          <w:szCs w:val="24"/>
          <w:u w:val="single"/>
          <w:lang w:eastAsia="pl-PL"/>
        </w:rPr>
        <w:t>A) Warunki</w:t>
      </w:r>
    </w:p>
    <w:p w:rsidR="009B2AB7" w:rsidRPr="009B2AB7" w:rsidRDefault="009B2AB7" w:rsidP="009B2AB7">
      <w:pPr>
        <w:numPr>
          <w:ilvl w:val="0"/>
          <w:numId w:val="20"/>
        </w:numPr>
        <w:tabs>
          <w:tab w:val="left" w:pos="180"/>
        </w:tabs>
        <w:spacing w:after="0" w:line="240" w:lineRule="auto"/>
        <w:jc w:val="both"/>
        <w:rPr>
          <w:rFonts w:asciiTheme="majorHAnsi" w:eastAsia="Times New Roman" w:hAnsiTheme="majorHAnsi" w:cs="Times New Roman"/>
          <w:b/>
          <w:sz w:val="24"/>
          <w:szCs w:val="24"/>
          <w:lang w:eastAsia="pl-PL"/>
        </w:rPr>
      </w:pPr>
      <w:r w:rsidRPr="009B2AB7">
        <w:rPr>
          <w:rFonts w:asciiTheme="majorHAnsi" w:eastAsia="Times New Roman" w:hAnsiTheme="majorHAnsi" w:cs="Times New Roman"/>
          <w:sz w:val="24"/>
          <w:szCs w:val="24"/>
          <w:lang w:eastAsia="pl-PL"/>
        </w:rPr>
        <w:t>O udzielenie  zamówienia mogą ubiegać się Wykonawcy, którzy: spełniają warunki, dotyczące:</w:t>
      </w:r>
    </w:p>
    <w:p w:rsidR="009B2AB7" w:rsidRPr="009B2AB7" w:rsidRDefault="009B2AB7" w:rsidP="009B2AB7">
      <w:pPr>
        <w:numPr>
          <w:ilvl w:val="0"/>
          <w:numId w:val="21"/>
        </w:numPr>
        <w:tabs>
          <w:tab w:val="left" w:pos="180"/>
          <w:tab w:val="left" w:pos="360"/>
        </w:tabs>
        <w:spacing w:after="0" w:line="240" w:lineRule="auto"/>
        <w:jc w:val="both"/>
        <w:rPr>
          <w:rFonts w:asciiTheme="majorHAnsi" w:eastAsia="Times New Roman" w:hAnsiTheme="majorHAnsi" w:cs="Times New Roman"/>
          <w:sz w:val="24"/>
          <w:szCs w:val="24"/>
          <w:lang w:eastAsia="pl-PL"/>
        </w:rPr>
      </w:pPr>
      <w:r w:rsidRPr="009B2AB7">
        <w:rPr>
          <w:rFonts w:asciiTheme="majorHAnsi" w:eastAsia="Times New Roman" w:hAnsiTheme="majorHAnsi" w:cs="Times New Roman"/>
          <w:sz w:val="24"/>
          <w:szCs w:val="24"/>
          <w:lang w:eastAsia="pl-PL"/>
        </w:rPr>
        <w:t>posiadania uprawnień do wykonywania określonej działalności lub czynności, jeżeli przepisy prawa nakładają obowiązek ich posiadania,</w:t>
      </w:r>
    </w:p>
    <w:p w:rsidR="009B2AB7" w:rsidRPr="009B2AB7" w:rsidRDefault="009B2AB7" w:rsidP="009B2AB7">
      <w:pPr>
        <w:numPr>
          <w:ilvl w:val="0"/>
          <w:numId w:val="21"/>
        </w:numPr>
        <w:tabs>
          <w:tab w:val="left" w:pos="180"/>
          <w:tab w:val="left" w:pos="360"/>
        </w:tabs>
        <w:spacing w:after="0" w:line="240" w:lineRule="auto"/>
        <w:jc w:val="both"/>
        <w:rPr>
          <w:rFonts w:asciiTheme="majorHAnsi" w:eastAsia="Times New Roman" w:hAnsiTheme="majorHAnsi" w:cs="Times New Roman"/>
          <w:sz w:val="24"/>
          <w:szCs w:val="24"/>
          <w:lang w:eastAsia="pl-PL"/>
        </w:rPr>
      </w:pPr>
      <w:r w:rsidRPr="009B2AB7">
        <w:rPr>
          <w:rFonts w:asciiTheme="majorHAnsi" w:eastAsia="Times New Roman" w:hAnsiTheme="majorHAnsi" w:cs="Times New Roman"/>
          <w:sz w:val="24"/>
          <w:szCs w:val="24"/>
          <w:lang w:eastAsia="pl-PL"/>
        </w:rPr>
        <w:t>wiedzy i doświadczenia,</w:t>
      </w:r>
    </w:p>
    <w:p w:rsidR="009B2AB7" w:rsidRPr="009B2AB7" w:rsidRDefault="009B2AB7" w:rsidP="009B2AB7">
      <w:pPr>
        <w:numPr>
          <w:ilvl w:val="0"/>
          <w:numId w:val="21"/>
        </w:numPr>
        <w:tabs>
          <w:tab w:val="left" w:pos="180"/>
          <w:tab w:val="left" w:pos="360"/>
        </w:tabs>
        <w:spacing w:after="0" w:line="240" w:lineRule="auto"/>
        <w:jc w:val="both"/>
        <w:rPr>
          <w:rFonts w:asciiTheme="majorHAnsi" w:eastAsia="Times New Roman" w:hAnsiTheme="majorHAnsi" w:cs="Times New Roman"/>
          <w:sz w:val="24"/>
          <w:szCs w:val="24"/>
          <w:lang w:eastAsia="pl-PL"/>
        </w:rPr>
      </w:pPr>
      <w:r w:rsidRPr="009B2AB7">
        <w:rPr>
          <w:rFonts w:asciiTheme="majorHAnsi" w:eastAsia="Times New Roman" w:hAnsiTheme="majorHAnsi" w:cs="Times New Roman"/>
          <w:sz w:val="24"/>
          <w:szCs w:val="24"/>
          <w:lang w:eastAsia="pl-PL"/>
        </w:rPr>
        <w:t>posiadania potencjału technicznego do wykonania zamówienia</w:t>
      </w:r>
    </w:p>
    <w:p w:rsidR="009B2AB7" w:rsidRPr="009B2AB7" w:rsidRDefault="009B2AB7" w:rsidP="009B2AB7">
      <w:pPr>
        <w:numPr>
          <w:ilvl w:val="0"/>
          <w:numId w:val="21"/>
        </w:numPr>
        <w:tabs>
          <w:tab w:val="left" w:pos="180"/>
          <w:tab w:val="left" w:pos="360"/>
        </w:tabs>
        <w:spacing w:after="0" w:line="240" w:lineRule="auto"/>
        <w:jc w:val="both"/>
        <w:rPr>
          <w:rFonts w:asciiTheme="majorHAnsi" w:eastAsia="Times New Roman" w:hAnsiTheme="majorHAnsi" w:cs="Times New Roman"/>
          <w:sz w:val="24"/>
          <w:szCs w:val="24"/>
          <w:lang w:eastAsia="pl-PL"/>
        </w:rPr>
      </w:pPr>
      <w:r w:rsidRPr="009B2AB7">
        <w:rPr>
          <w:rFonts w:asciiTheme="majorHAnsi" w:eastAsia="Times New Roman" w:hAnsiTheme="majorHAnsi" w:cs="Times New Roman"/>
          <w:sz w:val="24"/>
          <w:szCs w:val="24"/>
          <w:lang w:eastAsia="pl-PL"/>
        </w:rPr>
        <w:t>posiadania osób zdolnych do wykonania zamówienia,</w:t>
      </w:r>
    </w:p>
    <w:p w:rsidR="009B2AB7" w:rsidRPr="009B2AB7" w:rsidRDefault="009B2AB7" w:rsidP="009B2AB7">
      <w:pPr>
        <w:numPr>
          <w:ilvl w:val="0"/>
          <w:numId w:val="21"/>
        </w:numPr>
        <w:tabs>
          <w:tab w:val="left" w:pos="180"/>
          <w:tab w:val="left" w:pos="360"/>
        </w:tabs>
        <w:spacing w:after="0" w:line="240" w:lineRule="auto"/>
        <w:jc w:val="both"/>
        <w:rPr>
          <w:rFonts w:asciiTheme="majorHAnsi" w:eastAsia="Times New Roman" w:hAnsiTheme="majorHAnsi" w:cs="Times New Roman"/>
          <w:sz w:val="24"/>
          <w:szCs w:val="24"/>
          <w:lang w:eastAsia="pl-PL"/>
        </w:rPr>
      </w:pPr>
      <w:r w:rsidRPr="009B2AB7">
        <w:rPr>
          <w:rFonts w:asciiTheme="majorHAnsi" w:eastAsia="Times New Roman" w:hAnsiTheme="majorHAnsi" w:cs="Times New Roman"/>
          <w:sz w:val="24"/>
          <w:szCs w:val="24"/>
          <w:lang w:eastAsia="pl-PL"/>
        </w:rPr>
        <w:t>sytuacji ekonomicznej i finansowej.</w:t>
      </w:r>
    </w:p>
    <w:p w:rsidR="009B2AB7" w:rsidRPr="009B2AB7" w:rsidRDefault="009B2AB7" w:rsidP="009B2AB7">
      <w:pPr>
        <w:spacing w:after="0" w:line="240" w:lineRule="auto"/>
        <w:jc w:val="both"/>
        <w:rPr>
          <w:rFonts w:asciiTheme="majorHAnsi" w:eastAsia="Times New Roman" w:hAnsiTheme="majorHAnsi" w:cs="Times New Roman"/>
          <w:sz w:val="24"/>
          <w:szCs w:val="24"/>
          <w:lang w:eastAsia="pl-PL"/>
        </w:rPr>
      </w:pPr>
    </w:p>
    <w:p w:rsidR="009B2AB7" w:rsidRPr="009B2AB7" w:rsidRDefault="009B2AB7" w:rsidP="009B2AB7">
      <w:pPr>
        <w:spacing w:after="0" w:line="240" w:lineRule="auto"/>
        <w:jc w:val="both"/>
        <w:rPr>
          <w:rFonts w:asciiTheme="majorHAnsi" w:eastAsia="Times New Roman" w:hAnsiTheme="majorHAnsi" w:cs="Times New Roman"/>
          <w:sz w:val="24"/>
          <w:szCs w:val="24"/>
          <w:lang w:eastAsia="pl-PL"/>
        </w:rPr>
      </w:pPr>
      <w:r w:rsidRPr="009B2AB7">
        <w:rPr>
          <w:rFonts w:asciiTheme="majorHAnsi" w:eastAsia="Times New Roman" w:hAnsiTheme="majorHAnsi" w:cs="Times New Roman"/>
          <w:sz w:val="24"/>
          <w:szCs w:val="24"/>
          <w:lang w:eastAsia="pl-PL"/>
        </w:rPr>
        <w:t xml:space="preserve">2.  O udzielenie zamówienia publicznego mogą ubiegać się Wykonawcy, którzy nie podlegają wykluczeniu z powodu niespełnienia warunków, których mowa w art. 24 ust. 1 ustawy </w:t>
      </w:r>
      <w:proofErr w:type="spellStart"/>
      <w:r w:rsidRPr="009B2AB7">
        <w:rPr>
          <w:rFonts w:asciiTheme="majorHAnsi" w:eastAsia="Times New Roman" w:hAnsiTheme="majorHAnsi" w:cs="Times New Roman"/>
          <w:sz w:val="24"/>
          <w:szCs w:val="24"/>
          <w:lang w:eastAsia="pl-PL"/>
        </w:rPr>
        <w:t>pzp</w:t>
      </w:r>
      <w:proofErr w:type="spellEnd"/>
      <w:r w:rsidRPr="009B2AB7">
        <w:rPr>
          <w:rFonts w:asciiTheme="majorHAnsi" w:eastAsia="Times New Roman" w:hAnsiTheme="majorHAnsi" w:cs="Times New Roman"/>
          <w:sz w:val="24"/>
          <w:szCs w:val="24"/>
          <w:lang w:eastAsia="pl-PL"/>
        </w:rPr>
        <w:t>.</w:t>
      </w:r>
    </w:p>
    <w:p w:rsidR="009B2AB7" w:rsidRPr="009B2AB7" w:rsidRDefault="009B2AB7" w:rsidP="009B2AB7">
      <w:pPr>
        <w:spacing w:after="0" w:line="240" w:lineRule="auto"/>
        <w:rPr>
          <w:rFonts w:asciiTheme="majorHAnsi" w:eastAsia="Times New Roman" w:hAnsiTheme="majorHAnsi" w:cs="Times New Roman"/>
          <w:sz w:val="24"/>
          <w:szCs w:val="24"/>
          <w:lang w:eastAsia="pl-PL"/>
        </w:rPr>
      </w:pPr>
    </w:p>
    <w:p w:rsidR="009B2AB7" w:rsidRPr="009B2AB7" w:rsidRDefault="009B2AB7" w:rsidP="009B2AB7">
      <w:pPr>
        <w:spacing w:after="0" w:line="240" w:lineRule="auto"/>
        <w:jc w:val="both"/>
        <w:rPr>
          <w:rFonts w:asciiTheme="majorHAnsi" w:eastAsia="Times New Roman" w:hAnsiTheme="majorHAnsi" w:cs="Times New Roman"/>
          <w:sz w:val="24"/>
          <w:szCs w:val="24"/>
          <w:lang w:eastAsia="pl-PL"/>
        </w:rPr>
      </w:pPr>
      <w:r w:rsidRPr="009B2AB7">
        <w:rPr>
          <w:rFonts w:asciiTheme="majorHAnsi" w:eastAsia="Times New Roman" w:hAnsiTheme="majorHAnsi" w:cs="Times New Roman"/>
          <w:sz w:val="24"/>
          <w:szCs w:val="24"/>
          <w:lang w:eastAsia="pl-PL"/>
        </w:rPr>
        <w:t xml:space="preserve">3. Ocena spełnienia  warunków wymienionych w pkt. 1 i 2 dokonana zostanie zgodnie z formułą „spełnia/nie spełnia”, w oparciu o informacje zawarte w oświadczeniach lub dokumentach wyszczególnionych w rozdziale 7 niniejszej </w:t>
      </w:r>
      <w:proofErr w:type="spellStart"/>
      <w:r w:rsidRPr="009B2AB7">
        <w:rPr>
          <w:rFonts w:asciiTheme="majorHAnsi" w:eastAsia="Times New Roman" w:hAnsiTheme="majorHAnsi" w:cs="Times New Roman"/>
          <w:sz w:val="24"/>
          <w:szCs w:val="24"/>
          <w:lang w:eastAsia="pl-PL"/>
        </w:rPr>
        <w:t>siwz</w:t>
      </w:r>
      <w:proofErr w:type="spellEnd"/>
      <w:r w:rsidRPr="009B2AB7">
        <w:rPr>
          <w:rFonts w:asciiTheme="majorHAnsi" w:eastAsia="Times New Roman" w:hAnsiTheme="majorHAnsi" w:cs="Times New Roman"/>
          <w:sz w:val="24"/>
          <w:szCs w:val="24"/>
          <w:lang w:eastAsia="pl-PL"/>
        </w:rPr>
        <w:t>. Z treści załączonych dokumentów musi wynikać jednoznacznie, iż w/w warunki Wykonawca spełnił. Niespełnienie chociażby jednego z w/w warunków skutkować będzie wykluczeniem Wykonawcy z postępowania.</w:t>
      </w:r>
    </w:p>
    <w:p w:rsidR="009B2AB7" w:rsidRPr="009B2AB7" w:rsidRDefault="009B2AB7" w:rsidP="009B2AB7">
      <w:pPr>
        <w:spacing w:after="0" w:line="240" w:lineRule="auto"/>
        <w:rPr>
          <w:rFonts w:asciiTheme="majorHAnsi" w:eastAsia="Times New Roman" w:hAnsiTheme="majorHAnsi" w:cs="Times New Roman"/>
          <w:sz w:val="24"/>
          <w:szCs w:val="24"/>
          <w:u w:val="single"/>
          <w:lang w:eastAsia="pl-PL"/>
        </w:rPr>
      </w:pPr>
    </w:p>
    <w:p w:rsidR="009B2AB7" w:rsidRPr="009B2AB7" w:rsidRDefault="009B2AB7" w:rsidP="009B2AB7">
      <w:pPr>
        <w:spacing w:after="0" w:line="240" w:lineRule="auto"/>
        <w:rPr>
          <w:rFonts w:asciiTheme="majorHAnsi" w:eastAsia="Times New Roman" w:hAnsiTheme="majorHAnsi" w:cs="Times New Roman"/>
          <w:b/>
          <w:sz w:val="24"/>
          <w:szCs w:val="24"/>
          <w:u w:val="single"/>
          <w:lang w:eastAsia="pl-PL"/>
        </w:rPr>
      </w:pPr>
    </w:p>
    <w:p w:rsidR="009B2AB7" w:rsidRPr="009B2AB7" w:rsidRDefault="009B2AB7" w:rsidP="009B2AB7">
      <w:pPr>
        <w:spacing w:after="0" w:line="240" w:lineRule="auto"/>
        <w:rPr>
          <w:rFonts w:asciiTheme="majorHAnsi" w:eastAsia="Times New Roman" w:hAnsiTheme="majorHAnsi" w:cs="Times New Roman"/>
          <w:b/>
          <w:sz w:val="24"/>
          <w:szCs w:val="24"/>
          <w:u w:val="single"/>
          <w:lang w:eastAsia="pl-PL"/>
        </w:rPr>
      </w:pPr>
    </w:p>
    <w:p w:rsidR="009B2AB7" w:rsidRPr="009B2AB7" w:rsidRDefault="009B2AB7" w:rsidP="009B2AB7">
      <w:pPr>
        <w:spacing w:after="0" w:line="240" w:lineRule="auto"/>
        <w:rPr>
          <w:rFonts w:asciiTheme="majorHAnsi" w:eastAsia="Times New Roman" w:hAnsiTheme="majorHAnsi" w:cs="Times New Roman"/>
          <w:b/>
          <w:sz w:val="24"/>
          <w:szCs w:val="24"/>
          <w:u w:val="single"/>
          <w:lang w:eastAsia="pl-PL"/>
        </w:rPr>
      </w:pPr>
      <w:r w:rsidRPr="009B2AB7">
        <w:rPr>
          <w:rFonts w:asciiTheme="majorHAnsi" w:eastAsia="Times New Roman" w:hAnsiTheme="majorHAnsi" w:cs="Times New Roman"/>
          <w:b/>
          <w:sz w:val="24"/>
          <w:szCs w:val="24"/>
          <w:u w:val="single"/>
          <w:lang w:eastAsia="pl-PL"/>
        </w:rPr>
        <w:lastRenderedPageBreak/>
        <w:t>B) Opis sposobu dokonania oceny spełnienia warunków</w:t>
      </w:r>
    </w:p>
    <w:p w:rsidR="009B2AB7" w:rsidRPr="009B2AB7" w:rsidRDefault="009B2AB7" w:rsidP="009B2AB7">
      <w:pPr>
        <w:tabs>
          <w:tab w:val="left" w:pos="180"/>
        </w:tabs>
        <w:spacing w:after="0" w:line="240" w:lineRule="auto"/>
        <w:jc w:val="both"/>
        <w:rPr>
          <w:rFonts w:asciiTheme="majorHAnsi" w:eastAsia="Times New Roman" w:hAnsiTheme="majorHAnsi" w:cs="Times New Roman"/>
          <w:sz w:val="24"/>
          <w:szCs w:val="24"/>
          <w:lang w:eastAsia="pl-PL"/>
        </w:rPr>
      </w:pPr>
    </w:p>
    <w:p w:rsidR="009B2AB7" w:rsidRPr="009B2AB7" w:rsidRDefault="009B2AB7" w:rsidP="009B2AB7">
      <w:pPr>
        <w:spacing w:after="0" w:line="240" w:lineRule="auto"/>
        <w:jc w:val="both"/>
        <w:rPr>
          <w:rFonts w:asciiTheme="majorHAnsi" w:eastAsia="Times New Roman" w:hAnsiTheme="majorHAnsi" w:cs="Times New Roman"/>
          <w:sz w:val="24"/>
          <w:szCs w:val="24"/>
          <w:lang w:eastAsia="pl-PL"/>
        </w:rPr>
      </w:pPr>
      <w:r w:rsidRPr="009B2AB7">
        <w:rPr>
          <w:rFonts w:asciiTheme="majorHAnsi" w:eastAsia="Times New Roman" w:hAnsiTheme="majorHAnsi" w:cs="Times New Roman"/>
          <w:sz w:val="24"/>
          <w:szCs w:val="24"/>
          <w:lang w:eastAsia="pl-PL"/>
        </w:rPr>
        <w:t xml:space="preserve">Ad. A1.1. Warunek posiadania uprawnień do wykonywania określonej działalności lub czynności zostanie uznany za spełniony jeżeli Wykonawca posiada  koncesję na prowadzenie działalności farmaceutycznej (Ustawa z dnia 6 września 2001r – Prawo farmaceutyczne, </w:t>
      </w:r>
      <w:proofErr w:type="spellStart"/>
      <w:r w:rsidRPr="009B2AB7">
        <w:rPr>
          <w:rFonts w:asciiTheme="majorHAnsi" w:eastAsia="Times New Roman" w:hAnsiTheme="majorHAnsi" w:cs="Times New Roman"/>
          <w:sz w:val="24"/>
          <w:szCs w:val="24"/>
          <w:lang w:eastAsia="pl-PL"/>
        </w:rPr>
        <w:t>Dz.U</w:t>
      </w:r>
      <w:proofErr w:type="spellEnd"/>
      <w:r w:rsidRPr="009B2AB7">
        <w:rPr>
          <w:rFonts w:asciiTheme="majorHAnsi" w:eastAsia="Times New Roman" w:hAnsiTheme="majorHAnsi" w:cs="Times New Roman"/>
          <w:sz w:val="24"/>
          <w:szCs w:val="24"/>
          <w:lang w:eastAsia="pl-PL"/>
        </w:rPr>
        <w:t xml:space="preserve">. z dnia 31 października 2001r., nr 126 , poz. 1381 z póżn.zm). </w:t>
      </w:r>
    </w:p>
    <w:p w:rsidR="009B2AB7" w:rsidRPr="009B2AB7" w:rsidRDefault="009B2AB7" w:rsidP="009B2AB7">
      <w:pPr>
        <w:tabs>
          <w:tab w:val="left" w:pos="360"/>
        </w:tabs>
        <w:spacing w:after="0" w:line="240" w:lineRule="auto"/>
        <w:jc w:val="both"/>
        <w:rPr>
          <w:rFonts w:ascii="Cambria" w:eastAsia="Calibri" w:hAnsi="Cambria" w:cs="Times New Roman"/>
          <w:b/>
          <w:sz w:val="24"/>
          <w:szCs w:val="24"/>
          <w:lang w:eastAsia="pl-PL"/>
        </w:rPr>
      </w:pPr>
      <w:r w:rsidRPr="009B2AB7">
        <w:rPr>
          <w:rFonts w:asciiTheme="majorHAnsi" w:eastAsia="Times New Roman" w:hAnsiTheme="majorHAnsi" w:cs="Times New Roman"/>
          <w:sz w:val="24"/>
          <w:szCs w:val="24"/>
          <w:lang w:eastAsia="pl-PL"/>
        </w:rPr>
        <w:t xml:space="preserve">Ad. A. 1.2 </w:t>
      </w:r>
      <w:r w:rsidRPr="009B2AB7">
        <w:rPr>
          <w:rFonts w:ascii="Cambria" w:eastAsia="Calibri" w:hAnsi="Cambria" w:cs="Times New Roman"/>
          <w:sz w:val="24"/>
          <w:szCs w:val="24"/>
          <w:lang w:eastAsia="pl-PL"/>
        </w:rPr>
        <w:t>Wiedza i doświadczenie</w:t>
      </w:r>
      <w:r w:rsidRPr="009B2AB7">
        <w:rPr>
          <w:rFonts w:ascii="Cambria" w:eastAsia="Calibri" w:hAnsi="Cambria" w:cs="Times New Roman"/>
          <w:b/>
          <w:sz w:val="24"/>
          <w:szCs w:val="24"/>
          <w:lang w:eastAsia="pl-PL"/>
        </w:rPr>
        <w:t xml:space="preserve"> </w:t>
      </w:r>
      <w:r w:rsidRPr="009B2AB7">
        <w:rPr>
          <w:rFonts w:ascii="Cambria" w:eastAsia="Calibri" w:hAnsi="Cambria" w:cs="Times New Roman"/>
          <w:sz w:val="24"/>
          <w:szCs w:val="24"/>
          <w:lang w:eastAsia="pl-PL"/>
        </w:rPr>
        <w:t>Zamawiający uzna, że warunek ten jest spełniony jeżeli wykonawca wykaże, że zrealizował lub realizuje min. 2 dostawy odpowiadające swoim rodzajem i wartością, dostawom stanowiącym przedmiot zamówienia.</w:t>
      </w:r>
    </w:p>
    <w:p w:rsidR="009B2AB7" w:rsidRPr="009B2AB7" w:rsidRDefault="009B2AB7" w:rsidP="009B2AB7">
      <w:pPr>
        <w:tabs>
          <w:tab w:val="left" w:pos="708"/>
        </w:tabs>
        <w:spacing w:after="0" w:line="240" w:lineRule="auto"/>
        <w:jc w:val="both"/>
        <w:rPr>
          <w:rFonts w:ascii="Cambria" w:eastAsia="Calibri" w:hAnsi="Cambria" w:cs="Times New Roman"/>
          <w:sz w:val="24"/>
          <w:szCs w:val="24"/>
          <w:lang w:eastAsia="pl-PL"/>
        </w:rPr>
      </w:pPr>
      <w:r w:rsidRPr="009B2AB7">
        <w:rPr>
          <w:rFonts w:ascii="Cambria" w:eastAsia="Calibri" w:hAnsi="Cambria" w:cs="Times New Roman"/>
          <w:sz w:val="24"/>
          <w:szCs w:val="24"/>
          <w:lang w:eastAsia="pl-PL"/>
        </w:rPr>
        <w:t>Ocena spełniania warunków udziału w postępowaniu będzie dokonana na zasadzie spełnia/nie spełnia.</w:t>
      </w:r>
    </w:p>
    <w:p w:rsidR="009B2AB7" w:rsidRPr="009B2AB7" w:rsidRDefault="009B2AB7" w:rsidP="009B2AB7">
      <w:pPr>
        <w:tabs>
          <w:tab w:val="left" w:pos="360"/>
        </w:tabs>
        <w:spacing w:after="0" w:line="240" w:lineRule="auto"/>
        <w:jc w:val="both"/>
        <w:rPr>
          <w:rFonts w:ascii="Cambria" w:eastAsia="Calibri" w:hAnsi="Cambria" w:cs="Times New Roman"/>
          <w:sz w:val="24"/>
          <w:szCs w:val="24"/>
          <w:lang w:eastAsia="pl-PL"/>
        </w:rPr>
      </w:pPr>
      <w:r w:rsidRPr="009B2AB7">
        <w:rPr>
          <w:rFonts w:ascii="Cambria" w:eastAsia="Calibri" w:hAnsi="Cambria" w:cs="Times New Roman"/>
          <w:sz w:val="24"/>
          <w:szCs w:val="24"/>
          <w:lang w:eastAsia="pl-PL"/>
        </w:rPr>
        <w:t>Ad. A. 1.3 Potencjał techniczny Zamawiający uzna, że warunek ten zostanie spełniony jeżeli wykonawca złoży w tej sprawie oświadczenie,</w:t>
      </w:r>
    </w:p>
    <w:p w:rsidR="009B2AB7" w:rsidRPr="009B2AB7" w:rsidRDefault="009B2AB7" w:rsidP="009B2AB7">
      <w:pPr>
        <w:tabs>
          <w:tab w:val="left" w:pos="708"/>
        </w:tabs>
        <w:spacing w:after="0" w:line="240" w:lineRule="auto"/>
        <w:jc w:val="both"/>
        <w:rPr>
          <w:rFonts w:ascii="Cambria" w:eastAsia="Calibri" w:hAnsi="Cambria" w:cs="Times New Roman"/>
          <w:sz w:val="24"/>
          <w:szCs w:val="24"/>
          <w:lang w:eastAsia="pl-PL"/>
        </w:rPr>
      </w:pPr>
      <w:r w:rsidRPr="009B2AB7">
        <w:rPr>
          <w:rFonts w:ascii="Cambria" w:eastAsia="Calibri" w:hAnsi="Cambria" w:cs="Times New Roman"/>
          <w:sz w:val="24"/>
          <w:szCs w:val="24"/>
          <w:lang w:eastAsia="pl-PL"/>
        </w:rPr>
        <w:t>Ocena spełniania warunków udziału w postępowaniu będzie dokonana na zasadzie spełnia/nie spełnia.</w:t>
      </w:r>
    </w:p>
    <w:p w:rsidR="009B2AB7" w:rsidRPr="009B2AB7" w:rsidRDefault="009B2AB7" w:rsidP="009B2AB7">
      <w:pPr>
        <w:tabs>
          <w:tab w:val="left" w:pos="360"/>
        </w:tabs>
        <w:spacing w:after="0" w:line="240" w:lineRule="auto"/>
        <w:jc w:val="both"/>
        <w:rPr>
          <w:rFonts w:ascii="Cambria" w:eastAsia="Calibri" w:hAnsi="Cambria" w:cs="Times New Roman"/>
          <w:sz w:val="24"/>
          <w:szCs w:val="24"/>
          <w:lang w:eastAsia="pl-PL"/>
        </w:rPr>
      </w:pPr>
      <w:r w:rsidRPr="009B2AB7">
        <w:rPr>
          <w:rFonts w:ascii="Cambria" w:eastAsia="Calibri" w:hAnsi="Cambria" w:cs="Times New Roman"/>
          <w:sz w:val="24"/>
          <w:szCs w:val="24"/>
          <w:lang w:eastAsia="pl-PL"/>
        </w:rPr>
        <w:t>Ad. A. 1.4 Osoby zdolne do wykonania zamówienia</w:t>
      </w:r>
    </w:p>
    <w:p w:rsidR="009B2AB7" w:rsidRPr="009B2AB7" w:rsidRDefault="009B2AB7" w:rsidP="009B2AB7">
      <w:pPr>
        <w:tabs>
          <w:tab w:val="left" w:pos="708"/>
        </w:tabs>
        <w:spacing w:after="0" w:line="240" w:lineRule="auto"/>
        <w:jc w:val="both"/>
        <w:rPr>
          <w:rFonts w:ascii="Cambria" w:eastAsia="Calibri" w:hAnsi="Cambria" w:cs="Times New Roman"/>
          <w:sz w:val="24"/>
          <w:szCs w:val="24"/>
          <w:lang w:eastAsia="pl-PL"/>
        </w:rPr>
      </w:pPr>
      <w:r w:rsidRPr="009B2AB7">
        <w:rPr>
          <w:rFonts w:ascii="Cambria" w:eastAsia="Calibri" w:hAnsi="Cambria" w:cs="Times New Roman"/>
          <w:sz w:val="24"/>
          <w:szCs w:val="24"/>
          <w:lang w:eastAsia="pl-PL"/>
        </w:rPr>
        <w:t>Zamawiający uzna, że warunek ten zostanie spełniony jeżeli wykonawca złoży w tej sprawie oświadczenie,</w:t>
      </w:r>
    </w:p>
    <w:p w:rsidR="009B2AB7" w:rsidRPr="009B2AB7" w:rsidRDefault="009B2AB7" w:rsidP="009B2AB7">
      <w:pPr>
        <w:tabs>
          <w:tab w:val="left" w:pos="708"/>
        </w:tabs>
        <w:spacing w:after="0" w:line="240" w:lineRule="auto"/>
        <w:jc w:val="both"/>
        <w:rPr>
          <w:rFonts w:ascii="Cambria" w:eastAsia="Calibri" w:hAnsi="Cambria" w:cs="Times New Roman"/>
          <w:sz w:val="24"/>
          <w:szCs w:val="24"/>
          <w:lang w:eastAsia="pl-PL"/>
        </w:rPr>
      </w:pPr>
      <w:r w:rsidRPr="009B2AB7">
        <w:rPr>
          <w:rFonts w:ascii="Cambria" w:eastAsia="Calibri" w:hAnsi="Cambria" w:cs="Times New Roman"/>
          <w:sz w:val="24"/>
          <w:szCs w:val="24"/>
          <w:lang w:eastAsia="pl-PL"/>
        </w:rPr>
        <w:t>Ocena spełniania warunków udziału w postępowaniu będzie dokonana na zasadzie spełnia/nie spełnia.</w:t>
      </w:r>
    </w:p>
    <w:p w:rsidR="009B2AB7" w:rsidRPr="009B2AB7" w:rsidRDefault="009B2AB7" w:rsidP="009B2AB7">
      <w:pPr>
        <w:tabs>
          <w:tab w:val="left" w:pos="708"/>
        </w:tabs>
        <w:spacing w:after="0" w:line="240" w:lineRule="auto"/>
        <w:jc w:val="both"/>
        <w:rPr>
          <w:rFonts w:asciiTheme="majorHAnsi" w:eastAsia="Times New Roman" w:hAnsiTheme="majorHAnsi" w:cs="Times New Roman"/>
          <w:sz w:val="24"/>
          <w:szCs w:val="24"/>
          <w:lang w:eastAsia="pl-PL"/>
        </w:rPr>
      </w:pPr>
      <w:r w:rsidRPr="009B2AB7">
        <w:rPr>
          <w:rFonts w:asciiTheme="majorHAnsi" w:eastAsia="Times New Roman" w:hAnsiTheme="majorHAnsi" w:cs="Times New Roman"/>
          <w:sz w:val="24"/>
          <w:szCs w:val="24"/>
          <w:lang w:eastAsia="pl-PL"/>
        </w:rPr>
        <w:t xml:space="preserve">Ad. A. 1.5 </w:t>
      </w:r>
      <w:r w:rsidRPr="009B2AB7">
        <w:rPr>
          <w:rFonts w:ascii="Cambria" w:eastAsia="Calibri" w:hAnsi="Cambria" w:cs="Times New Roman"/>
          <w:sz w:val="24"/>
          <w:szCs w:val="24"/>
          <w:lang w:eastAsia="pl-PL"/>
        </w:rPr>
        <w:t>Zamawiający uzna, że warunek ten zostanie spełniony jeżeli Wykonawca przedstawi opłaconą polisę</w:t>
      </w:r>
      <w:ins w:id="7" w:author="Bozena Rymer" w:date="2012-10-15T13:59:00Z">
        <w:r w:rsidRPr="009B2AB7">
          <w:rPr>
            <w:rFonts w:ascii="Cambria" w:eastAsia="Calibri" w:hAnsi="Cambria" w:cs="Times New Roman"/>
            <w:sz w:val="24"/>
            <w:szCs w:val="24"/>
            <w:lang w:eastAsia="pl-PL"/>
          </w:rPr>
          <w:t xml:space="preserve"> ubezpieczenia odpowiedzialności za produkt</w:t>
        </w:r>
      </w:ins>
      <w:r w:rsidRPr="009B2AB7">
        <w:rPr>
          <w:rFonts w:ascii="Cambria" w:eastAsia="Calibri" w:hAnsi="Cambria" w:cs="Times New Roman"/>
          <w:sz w:val="24"/>
          <w:szCs w:val="24"/>
          <w:lang w:eastAsia="pl-PL"/>
        </w:rPr>
        <w:t xml:space="preserve"> na wartość min. 200 000, 0 zł, polisa powinna mieć ważność na czas realizacji zamówienia, a w przypadku jej braku dokument potwierdzający, że Wykonawca jest ubezpieczony od odpowiedzialności cywilnej w zakresie prowadzonej działalności i przedłuży ważność polisy.</w:t>
      </w:r>
    </w:p>
    <w:p w:rsidR="009B2AB7" w:rsidRPr="009B2AB7" w:rsidRDefault="009B2AB7" w:rsidP="009B2AB7">
      <w:pPr>
        <w:tabs>
          <w:tab w:val="left" w:pos="708"/>
        </w:tabs>
        <w:spacing w:after="0" w:line="240" w:lineRule="auto"/>
        <w:jc w:val="both"/>
        <w:rPr>
          <w:rFonts w:ascii="Cambria" w:eastAsia="Calibri" w:hAnsi="Cambria" w:cs="Times New Roman"/>
          <w:sz w:val="24"/>
          <w:szCs w:val="24"/>
          <w:lang w:eastAsia="pl-PL"/>
        </w:rPr>
      </w:pPr>
      <w:r w:rsidRPr="009B2AB7">
        <w:rPr>
          <w:rFonts w:ascii="Cambria" w:eastAsia="Calibri" w:hAnsi="Cambria" w:cs="Times New Roman"/>
          <w:sz w:val="24"/>
          <w:szCs w:val="24"/>
          <w:lang w:eastAsia="pl-PL"/>
        </w:rPr>
        <w:t>Ocena spełniania warunków udziału w postępowaniu będzie dokonana na zasadzie spełnia/nie spełnia.</w:t>
      </w:r>
    </w:p>
    <w:p w:rsidR="009B2AB7" w:rsidRPr="009B2AB7" w:rsidRDefault="009B2AB7" w:rsidP="009B2AB7">
      <w:pPr>
        <w:tabs>
          <w:tab w:val="left" w:pos="-1980"/>
        </w:tabs>
        <w:spacing w:after="0" w:line="240" w:lineRule="auto"/>
        <w:jc w:val="both"/>
        <w:outlineLvl w:val="1"/>
        <w:rPr>
          <w:rFonts w:asciiTheme="majorHAnsi" w:eastAsia="Times New Roman" w:hAnsiTheme="majorHAnsi" w:cs="Times New Roman"/>
          <w:sz w:val="24"/>
          <w:szCs w:val="24"/>
          <w:lang w:eastAsia="pl-PL"/>
        </w:rPr>
      </w:pPr>
    </w:p>
    <w:p w:rsidR="009B2AB7" w:rsidRPr="009B2AB7" w:rsidRDefault="009B2AB7" w:rsidP="009B2AB7">
      <w:pPr>
        <w:tabs>
          <w:tab w:val="left" w:pos="-1980"/>
        </w:tabs>
        <w:spacing w:after="0" w:line="240" w:lineRule="auto"/>
        <w:jc w:val="both"/>
        <w:outlineLvl w:val="1"/>
        <w:rPr>
          <w:rFonts w:asciiTheme="majorHAnsi" w:eastAsia="Times New Roman" w:hAnsiTheme="majorHAnsi" w:cs="Times New Roman"/>
          <w:sz w:val="24"/>
          <w:szCs w:val="24"/>
          <w:u w:val="single"/>
          <w:lang w:eastAsia="pl-PL"/>
        </w:rPr>
      </w:pPr>
      <w:r w:rsidRPr="009B2AB7">
        <w:rPr>
          <w:rFonts w:asciiTheme="majorHAnsi" w:eastAsia="Times New Roman" w:hAnsiTheme="majorHAnsi" w:cs="Times New Roman"/>
          <w:sz w:val="24"/>
          <w:szCs w:val="24"/>
          <w:u w:val="single"/>
          <w:lang w:eastAsia="pl-PL"/>
        </w:rPr>
        <w:t>Niezależnie od oceny spełnienia warunków Wykonawcy winni:</w:t>
      </w:r>
    </w:p>
    <w:p w:rsidR="009B2AB7" w:rsidRPr="009B2AB7" w:rsidRDefault="009B2AB7" w:rsidP="009B2AB7">
      <w:pPr>
        <w:tabs>
          <w:tab w:val="left" w:pos="-1980"/>
        </w:tabs>
        <w:spacing w:after="0" w:line="240" w:lineRule="auto"/>
        <w:jc w:val="both"/>
        <w:outlineLvl w:val="1"/>
        <w:rPr>
          <w:rFonts w:asciiTheme="majorHAnsi" w:eastAsia="Times New Roman" w:hAnsiTheme="majorHAnsi" w:cs="Times New Roman"/>
          <w:sz w:val="24"/>
          <w:szCs w:val="24"/>
          <w:lang w:eastAsia="pl-PL"/>
        </w:rPr>
      </w:pPr>
    </w:p>
    <w:p w:rsidR="009B2AB7" w:rsidRPr="009B2AB7" w:rsidRDefault="009B2AB7" w:rsidP="009B2AB7">
      <w:pPr>
        <w:tabs>
          <w:tab w:val="left" w:pos="-1980"/>
        </w:tabs>
        <w:spacing w:after="0" w:line="240" w:lineRule="auto"/>
        <w:jc w:val="both"/>
        <w:outlineLvl w:val="1"/>
        <w:rPr>
          <w:rFonts w:asciiTheme="majorHAnsi" w:eastAsia="Times New Roman" w:hAnsiTheme="majorHAnsi" w:cs="Times New Roman"/>
          <w:sz w:val="24"/>
          <w:szCs w:val="24"/>
          <w:lang w:eastAsia="pl-PL"/>
        </w:rPr>
      </w:pPr>
      <w:r w:rsidRPr="009B2AB7">
        <w:rPr>
          <w:rFonts w:asciiTheme="majorHAnsi" w:eastAsia="Times New Roman" w:hAnsiTheme="majorHAnsi" w:cs="Times New Roman"/>
          <w:sz w:val="24"/>
          <w:szCs w:val="24"/>
          <w:lang w:eastAsia="pl-PL"/>
        </w:rPr>
        <w:t>1) Złożyć oświadczenie, iż nie podlegają wykluczeniu z postępowania o udzielenie zamówienia w okolicznościach, o których mowa w art. 24 ust. 1 Ustawy.</w:t>
      </w:r>
    </w:p>
    <w:p w:rsidR="009B2AB7" w:rsidRPr="009B2AB7" w:rsidRDefault="009B2AB7" w:rsidP="009B2AB7">
      <w:pPr>
        <w:spacing w:after="0" w:line="240" w:lineRule="auto"/>
        <w:rPr>
          <w:rFonts w:asciiTheme="majorHAnsi" w:eastAsia="Times New Roman" w:hAnsiTheme="majorHAnsi" w:cs="Times New Roman"/>
          <w:sz w:val="24"/>
          <w:szCs w:val="24"/>
          <w:lang w:eastAsia="pl-PL"/>
        </w:rPr>
      </w:pPr>
    </w:p>
    <w:p w:rsidR="009B2AB7" w:rsidRPr="009B2AB7" w:rsidRDefault="009B2AB7" w:rsidP="009B2AB7">
      <w:pPr>
        <w:spacing w:after="0" w:line="240" w:lineRule="auto"/>
        <w:jc w:val="both"/>
        <w:rPr>
          <w:rFonts w:asciiTheme="majorHAnsi" w:eastAsia="Times New Roman" w:hAnsiTheme="majorHAnsi" w:cs="Times New Roman"/>
          <w:sz w:val="24"/>
          <w:szCs w:val="24"/>
          <w:lang w:eastAsia="pl-PL"/>
        </w:rPr>
      </w:pPr>
      <w:r w:rsidRPr="009B2AB7">
        <w:rPr>
          <w:rFonts w:asciiTheme="majorHAnsi" w:eastAsia="Times New Roman" w:hAnsiTheme="majorHAnsi" w:cs="Times New Roman"/>
          <w:sz w:val="24"/>
          <w:szCs w:val="24"/>
          <w:lang w:eastAsia="pl-PL"/>
        </w:rPr>
        <w:t>2)Posiadać aktualny odpis z właściwego rejestru, jeżeli odrębne przepisy wymagają wpisu do  rejestru, w celu wykazania braku podstaw do wykluczenia w oparciu o art. 24 ust. 1 pkt 2 ustawy, wystawiony nie wcześniej niż 6 miesięcy przed upływem terminu składania ofert, a w stosunku do osób fizycznych oświadczenie w zakresie art. 24 ust. 1 pkt 2 ustawy;</w:t>
      </w:r>
    </w:p>
    <w:p w:rsidR="009B2AB7" w:rsidRPr="009B2AB7" w:rsidRDefault="009B2AB7" w:rsidP="009B2AB7">
      <w:pPr>
        <w:spacing w:after="0" w:line="240" w:lineRule="auto"/>
        <w:ind w:left="720"/>
        <w:contextualSpacing/>
        <w:rPr>
          <w:rFonts w:asciiTheme="majorHAnsi" w:eastAsia="Times New Roman" w:hAnsiTheme="majorHAnsi" w:cs="Times New Roman"/>
          <w:sz w:val="24"/>
          <w:szCs w:val="24"/>
          <w:lang w:eastAsia="pl-PL"/>
        </w:rPr>
      </w:pPr>
    </w:p>
    <w:p w:rsidR="009B2AB7" w:rsidRPr="009B2AB7" w:rsidRDefault="009B2AB7" w:rsidP="009B2AB7">
      <w:pPr>
        <w:spacing w:after="0" w:line="240" w:lineRule="auto"/>
        <w:jc w:val="both"/>
        <w:rPr>
          <w:rFonts w:asciiTheme="majorHAnsi" w:eastAsia="Times New Roman" w:hAnsiTheme="majorHAnsi" w:cs="Times New Roman"/>
          <w:sz w:val="24"/>
          <w:szCs w:val="24"/>
          <w:lang w:eastAsia="pl-PL"/>
        </w:rPr>
      </w:pPr>
      <w:r w:rsidRPr="009B2AB7">
        <w:rPr>
          <w:rFonts w:asciiTheme="majorHAnsi" w:eastAsia="Times New Roman" w:hAnsiTheme="majorHAnsi" w:cs="Times New Roman"/>
          <w:sz w:val="24"/>
          <w:szCs w:val="24"/>
          <w:lang w:eastAsia="pl-PL"/>
        </w:rPr>
        <w:t xml:space="preserve">3)Nie zalegać z opłaceniem podatków, z wyjątkiem przypadków, gdy uzyskał przewidziane prawem zwolnienie, odroczenia lub rozłożenia na raty zaległych płatności lub wstrzymanie  w całości  wykonania  decyzji właściwego organu </w:t>
      </w:r>
    </w:p>
    <w:p w:rsidR="009B2AB7" w:rsidRPr="009B2AB7" w:rsidRDefault="009B2AB7" w:rsidP="009B2AB7">
      <w:pPr>
        <w:spacing w:after="0" w:line="240" w:lineRule="auto"/>
        <w:ind w:left="720"/>
        <w:contextualSpacing/>
        <w:rPr>
          <w:rFonts w:asciiTheme="majorHAnsi" w:eastAsia="Times New Roman" w:hAnsiTheme="majorHAnsi" w:cs="Times New Roman"/>
          <w:sz w:val="24"/>
          <w:szCs w:val="24"/>
          <w:lang w:eastAsia="pl-PL"/>
        </w:rPr>
      </w:pPr>
    </w:p>
    <w:p w:rsidR="009B2AB7" w:rsidRPr="009B2AB7" w:rsidRDefault="009B2AB7" w:rsidP="009B2AB7">
      <w:pPr>
        <w:spacing w:after="0" w:line="240" w:lineRule="auto"/>
        <w:jc w:val="both"/>
        <w:rPr>
          <w:rFonts w:asciiTheme="majorHAnsi" w:eastAsia="Times New Roman" w:hAnsiTheme="majorHAnsi" w:cs="Times New Roman"/>
          <w:sz w:val="24"/>
          <w:szCs w:val="24"/>
          <w:lang w:eastAsia="pl-PL"/>
        </w:rPr>
      </w:pPr>
      <w:r w:rsidRPr="009B2AB7">
        <w:rPr>
          <w:rFonts w:asciiTheme="majorHAnsi" w:eastAsia="Times New Roman" w:hAnsiTheme="majorHAnsi" w:cs="Times New Roman"/>
          <w:sz w:val="24"/>
          <w:szCs w:val="24"/>
          <w:lang w:eastAsia="pl-PL"/>
        </w:rPr>
        <w:t xml:space="preserve">4)Nie zalegać z opłaceniem składek na ubezpieczenia zdrowotne i społeczne </w:t>
      </w:r>
      <w:r w:rsidRPr="009B2AB7">
        <w:rPr>
          <w:rFonts w:asciiTheme="majorHAnsi" w:eastAsia="Times New Roman" w:hAnsiTheme="majorHAnsi" w:cs="Times New Roman"/>
          <w:sz w:val="24"/>
          <w:szCs w:val="24"/>
          <w:lang w:eastAsia="pl-PL"/>
        </w:rPr>
        <w:br/>
        <w:t xml:space="preserve">z wyjątkiem przypadków, gdy uzyskał przewidziane prawem zwolnienie, odroczenia lub rozłożenia na raty zaległych płatności  lub wstrzymanie  w całości  wykonania  decyzji właściwego organu </w:t>
      </w:r>
    </w:p>
    <w:p w:rsidR="009B2AB7" w:rsidRPr="009B2AB7" w:rsidRDefault="009B2AB7" w:rsidP="009B2AB7">
      <w:pPr>
        <w:spacing w:after="0" w:line="240" w:lineRule="auto"/>
        <w:ind w:left="720"/>
        <w:contextualSpacing/>
        <w:rPr>
          <w:rFonts w:asciiTheme="majorHAnsi" w:eastAsia="Times New Roman" w:hAnsiTheme="majorHAnsi" w:cs="Times New Roman"/>
          <w:sz w:val="24"/>
          <w:szCs w:val="24"/>
          <w:lang w:eastAsia="pl-PL"/>
        </w:rPr>
      </w:pPr>
    </w:p>
    <w:p w:rsidR="009B2AB7" w:rsidRPr="009B2AB7" w:rsidRDefault="009B2AB7" w:rsidP="009B2AB7">
      <w:pPr>
        <w:spacing w:after="0" w:line="240" w:lineRule="auto"/>
        <w:jc w:val="both"/>
        <w:rPr>
          <w:rFonts w:asciiTheme="majorHAnsi" w:eastAsia="Times New Roman" w:hAnsiTheme="majorHAnsi" w:cs="Times New Roman"/>
          <w:sz w:val="24"/>
          <w:szCs w:val="24"/>
          <w:lang w:eastAsia="pl-PL"/>
        </w:rPr>
      </w:pPr>
      <w:r w:rsidRPr="009B2AB7">
        <w:rPr>
          <w:rFonts w:asciiTheme="majorHAnsi" w:eastAsia="Times New Roman" w:hAnsiTheme="majorHAnsi" w:cs="Times New Roman"/>
          <w:sz w:val="24"/>
          <w:szCs w:val="24"/>
          <w:lang w:eastAsia="pl-PL"/>
        </w:rPr>
        <w:lastRenderedPageBreak/>
        <w:t xml:space="preserve">5)Posiadać aktualną informację z Krajowego Rejestru Karnego w zakresie określonym </w:t>
      </w:r>
      <w:r w:rsidRPr="009B2AB7">
        <w:rPr>
          <w:rFonts w:asciiTheme="majorHAnsi" w:eastAsia="Times New Roman" w:hAnsiTheme="majorHAnsi" w:cs="Times New Roman"/>
          <w:sz w:val="24"/>
          <w:szCs w:val="24"/>
          <w:lang w:eastAsia="pl-PL"/>
        </w:rPr>
        <w:br/>
        <w:t xml:space="preserve">w art. 24 ust. 1 pkt 4–8 oraz 10-11  </w:t>
      </w:r>
      <w:r w:rsidRPr="009B2AB7">
        <w:rPr>
          <w:rFonts w:asciiTheme="majorHAnsi" w:eastAsia="Times New Roman" w:hAnsiTheme="majorHAnsi" w:cs="Times New Roman"/>
          <w:i/>
          <w:sz w:val="24"/>
          <w:szCs w:val="24"/>
          <w:lang w:eastAsia="pl-PL"/>
        </w:rPr>
        <w:t>Ustawy</w:t>
      </w:r>
      <w:r w:rsidRPr="009B2AB7">
        <w:rPr>
          <w:rFonts w:asciiTheme="majorHAnsi" w:eastAsia="Times New Roman" w:hAnsiTheme="majorHAnsi" w:cs="Times New Roman"/>
          <w:sz w:val="24"/>
          <w:szCs w:val="24"/>
          <w:lang w:eastAsia="pl-PL"/>
        </w:rPr>
        <w:t>, wystawioną nie wcześniej niż 6 miesięcy przed upływem terminu składania ofert.</w:t>
      </w:r>
    </w:p>
    <w:p w:rsidR="009B2AB7" w:rsidRPr="009B2AB7" w:rsidRDefault="009B2AB7" w:rsidP="009B2AB7">
      <w:pPr>
        <w:spacing w:after="0" w:line="240" w:lineRule="auto"/>
        <w:jc w:val="both"/>
        <w:rPr>
          <w:rFonts w:asciiTheme="majorHAnsi" w:eastAsia="Times New Roman" w:hAnsiTheme="majorHAnsi" w:cs="Times New Roman"/>
          <w:sz w:val="24"/>
          <w:szCs w:val="24"/>
          <w:lang w:eastAsia="pl-PL"/>
        </w:rPr>
      </w:pPr>
    </w:p>
    <w:p w:rsidR="009B2AB7" w:rsidRPr="009B2AB7" w:rsidRDefault="009B2AB7" w:rsidP="009B2AB7">
      <w:pPr>
        <w:pBdr>
          <w:top w:val="single" w:sz="4" w:space="1" w:color="auto"/>
          <w:left w:val="single" w:sz="4" w:space="4" w:color="auto"/>
          <w:bottom w:val="single" w:sz="4" w:space="1" w:color="auto"/>
          <w:right w:val="single" w:sz="4" w:space="4" w:color="auto"/>
        </w:pBdr>
        <w:spacing w:after="0" w:line="240" w:lineRule="auto"/>
        <w:jc w:val="both"/>
        <w:rPr>
          <w:rFonts w:asciiTheme="majorHAnsi" w:eastAsia="Times New Roman" w:hAnsiTheme="majorHAnsi" w:cs="Times New Roman"/>
          <w:sz w:val="24"/>
          <w:szCs w:val="24"/>
          <w:lang w:eastAsia="pl-PL"/>
        </w:rPr>
      </w:pPr>
      <w:r w:rsidRPr="009B2AB7">
        <w:rPr>
          <w:rFonts w:asciiTheme="majorHAnsi" w:eastAsia="Times New Roman" w:hAnsiTheme="majorHAnsi" w:cs="Times New Roman"/>
          <w:b/>
          <w:sz w:val="24"/>
          <w:szCs w:val="24"/>
          <w:lang w:eastAsia="pl-PL"/>
        </w:rPr>
        <w:t>UWAGA:</w:t>
      </w:r>
      <w:r w:rsidRPr="009B2AB7">
        <w:rPr>
          <w:rFonts w:asciiTheme="majorHAnsi" w:eastAsia="Times New Roman" w:hAnsiTheme="majorHAnsi" w:cs="Times New Roman"/>
          <w:sz w:val="24"/>
          <w:szCs w:val="24"/>
          <w:lang w:eastAsia="pl-PL"/>
        </w:rPr>
        <w:t xml:space="preserve"> W przypadku jeżeli w zakresie określonym w art.24 ust.1 pkt 10-11 nie została wydana informacja KRK Wykonawca składa oświadczenie w trybie art.24 PZP.</w:t>
      </w:r>
    </w:p>
    <w:p w:rsidR="009B2AB7" w:rsidRPr="009B2AB7" w:rsidRDefault="009B2AB7" w:rsidP="009B2AB7">
      <w:pPr>
        <w:spacing w:after="0" w:line="240" w:lineRule="auto"/>
        <w:ind w:left="720"/>
        <w:contextualSpacing/>
        <w:rPr>
          <w:rFonts w:asciiTheme="majorHAnsi" w:eastAsia="Times New Roman" w:hAnsiTheme="majorHAnsi" w:cs="Times New Roman"/>
          <w:sz w:val="24"/>
          <w:szCs w:val="24"/>
          <w:lang w:eastAsia="pl-PL"/>
        </w:rPr>
      </w:pPr>
    </w:p>
    <w:p w:rsidR="009B2AB7" w:rsidRPr="009B2AB7" w:rsidRDefault="009B2AB7" w:rsidP="009B2AB7">
      <w:pPr>
        <w:spacing w:after="0" w:line="240" w:lineRule="auto"/>
        <w:jc w:val="both"/>
        <w:rPr>
          <w:rFonts w:asciiTheme="majorHAnsi" w:eastAsia="Times New Roman" w:hAnsiTheme="majorHAnsi" w:cs="Times New Roman"/>
          <w:sz w:val="24"/>
          <w:szCs w:val="24"/>
          <w:lang w:eastAsia="pl-PL"/>
        </w:rPr>
      </w:pPr>
      <w:r w:rsidRPr="009B2AB7">
        <w:rPr>
          <w:rFonts w:asciiTheme="majorHAnsi" w:eastAsia="Times New Roman" w:hAnsiTheme="majorHAnsi" w:cs="Times New Roman"/>
          <w:sz w:val="24"/>
          <w:szCs w:val="24"/>
          <w:lang w:eastAsia="pl-PL"/>
        </w:rPr>
        <w:t xml:space="preserve">6)Posiadać aktualną informację z Krajowego Rejestru  Karnego w zakresie określonym </w:t>
      </w:r>
      <w:r w:rsidRPr="009B2AB7">
        <w:rPr>
          <w:rFonts w:asciiTheme="majorHAnsi" w:eastAsia="Times New Roman" w:hAnsiTheme="majorHAnsi" w:cs="Times New Roman"/>
          <w:sz w:val="24"/>
          <w:szCs w:val="24"/>
          <w:lang w:eastAsia="pl-PL"/>
        </w:rPr>
        <w:br/>
        <w:t xml:space="preserve">w art. 24 ust. 1 pkt 9 </w:t>
      </w:r>
      <w:r w:rsidRPr="009B2AB7">
        <w:rPr>
          <w:rFonts w:asciiTheme="majorHAnsi" w:eastAsia="Times New Roman" w:hAnsiTheme="majorHAnsi" w:cs="Times New Roman"/>
          <w:i/>
          <w:sz w:val="24"/>
          <w:szCs w:val="24"/>
          <w:lang w:eastAsia="pl-PL"/>
        </w:rPr>
        <w:t>Ustawy /w przypadku podmiotu zbiorowego/</w:t>
      </w:r>
      <w:r w:rsidRPr="009B2AB7">
        <w:rPr>
          <w:rFonts w:asciiTheme="majorHAnsi" w:eastAsia="Times New Roman" w:hAnsiTheme="majorHAnsi" w:cs="Times New Roman"/>
          <w:sz w:val="24"/>
          <w:szCs w:val="24"/>
          <w:lang w:eastAsia="pl-PL"/>
        </w:rPr>
        <w:t>, wystawiona nie wcześniej niż 6 miesięcy przed upływem terminu składania ofert.</w:t>
      </w:r>
    </w:p>
    <w:p w:rsidR="009B2AB7" w:rsidRPr="009B2AB7" w:rsidRDefault="009B2AB7" w:rsidP="009B2AB7">
      <w:pPr>
        <w:spacing w:after="0" w:line="240" w:lineRule="auto"/>
        <w:jc w:val="both"/>
        <w:rPr>
          <w:rFonts w:asciiTheme="majorHAnsi" w:eastAsia="Times New Roman" w:hAnsiTheme="majorHAnsi" w:cs="Times New Roman"/>
          <w:sz w:val="24"/>
          <w:szCs w:val="24"/>
          <w:lang w:eastAsia="pl-PL"/>
        </w:rPr>
      </w:pPr>
    </w:p>
    <w:p w:rsidR="009B2AB7" w:rsidRPr="009B2AB7" w:rsidRDefault="009B2AB7" w:rsidP="009B2AB7">
      <w:pPr>
        <w:shd w:val="clear" w:color="auto" w:fill="FFFFFF"/>
        <w:spacing w:after="0" w:line="240" w:lineRule="auto"/>
        <w:jc w:val="both"/>
        <w:rPr>
          <w:rFonts w:asciiTheme="majorHAnsi" w:eastAsia="Times New Roman" w:hAnsiTheme="majorHAnsi" w:cs="Times New Roman"/>
          <w:b/>
          <w:sz w:val="24"/>
          <w:szCs w:val="24"/>
          <w:u w:val="single"/>
          <w:lang w:eastAsia="pl-PL"/>
        </w:rPr>
      </w:pPr>
      <w:r w:rsidRPr="009B2AB7">
        <w:rPr>
          <w:rFonts w:asciiTheme="majorHAnsi" w:eastAsia="Times New Roman" w:hAnsiTheme="majorHAnsi" w:cs="Times New Roman"/>
          <w:b/>
          <w:sz w:val="24"/>
          <w:szCs w:val="24"/>
          <w:u w:val="single"/>
          <w:lang w:eastAsia="pl-PL"/>
        </w:rPr>
        <w:t>C). Pouczenie Zamawiającego</w:t>
      </w:r>
    </w:p>
    <w:p w:rsidR="009B2AB7" w:rsidRPr="009B2AB7" w:rsidRDefault="009B2AB7" w:rsidP="009B2AB7">
      <w:pPr>
        <w:shd w:val="clear" w:color="auto" w:fill="FFFFFF"/>
        <w:spacing w:after="0" w:line="240" w:lineRule="auto"/>
        <w:jc w:val="both"/>
        <w:rPr>
          <w:rFonts w:asciiTheme="majorHAnsi" w:eastAsia="Times New Roman" w:hAnsiTheme="majorHAnsi" w:cs="Times New Roman"/>
          <w:iCs/>
          <w:sz w:val="24"/>
          <w:szCs w:val="24"/>
          <w:lang w:eastAsia="pl-PL"/>
        </w:rPr>
      </w:pPr>
      <w:r w:rsidRPr="009B2AB7">
        <w:rPr>
          <w:rFonts w:asciiTheme="majorHAnsi" w:eastAsia="Times New Roman" w:hAnsiTheme="majorHAnsi" w:cs="Times New Roman"/>
          <w:iCs/>
          <w:sz w:val="24"/>
          <w:szCs w:val="24"/>
          <w:lang w:eastAsia="pl-PL"/>
        </w:rPr>
        <w:t>Zamawiający ma prawo wykluczyć z postępowania wykonawców, z którymi dany zamawiający rozwiązał albo wypowiedział umowę w sprawie zamówienia publicznego albo odstąpił od umowy w sprawie zamówienia publicznego, z powodu okoliczności, za które wykonawca ponosi odpowiedzialność, jeżeli rozwiązanie albo wypowiedzenie umowy albo odstąpienie od niej nastąpiło w okresie 3 lat przed wszczęciem postępowania, a wartość niezrealizowanego zamówienia wyniosła co najmniej 5% wartości umowy;</w:t>
      </w:r>
    </w:p>
    <w:p w:rsidR="009B2AB7" w:rsidRPr="009B2AB7" w:rsidRDefault="009B2AB7" w:rsidP="009B2AB7">
      <w:pPr>
        <w:tabs>
          <w:tab w:val="left" w:pos="360"/>
        </w:tabs>
        <w:spacing w:after="0" w:line="240" w:lineRule="auto"/>
        <w:jc w:val="both"/>
        <w:rPr>
          <w:rFonts w:ascii="Cambria" w:eastAsia="Times New Roman" w:hAnsi="Cambria" w:cs="Times New Roman"/>
          <w:sz w:val="24"/>
          <w:szCs w:val="24"/>
          <w:lang w:eastAsia="pl-PL"/>
        </w:rPr>
      </w:pPr>
    </w:p>
    <w:p w:rsidR="009B2AB7" w:rsidRPr="009B2AB7" w:rsidRDefault="009B2AB7" w:rsidP="009B2AB7">
      <w:pPr>
        <w:keepNext/>
        <w:spacing w:before="360" w:after="120" w:line="360" w:lineRule="auto"/>
        <w:jc w:val="both"/>
        <w:outlineLvl w:val="0"/>
        <w:rPr>
          <w:rFonts w:asciiTheme="majorHAnsi" w:eastAsia="Times New Roman" w:hAnsiTheme="majorHAnsi" w:cs="Arial"/>
          <w:b/>
          <w:bCs/>
          <w:kern w:val="32"/>
          <w:sz w:val="24"/>
          <w:szCs w:val="24"/>
          <w:lang w:eastAsia="pl-PL"/>
        </w:rPr>
      </w:pPr>
      <w:r w:rsidRPr="009B2AB7">
        <w:rPr>
          <w:rFonts w:asciiTheme="majorHAnsi" w:eastAsia="Times New Roman" w:hAnsiTheme="majorHAnsi" w:cs="Arial"/>
          <w:b/>
          <w:bCs/>
          <w:kern w:val="32"/>
          <w:sz w:val="24"/>
          <w:szCs w:val="24"/>
          <w:lang w:eastAsia="pl-PL"/>
        </w:rPr>
        <w:t>7. OŚWIADCZENIA I DOKUMENTY, JAKIE MAJĄ DOSTARCZYĆ WYKONAWCY W CELU POTWIERDZENIA SPEŁNIANIA WARUNKÓW UDZIAŁU W POSTĘPOWANIU.</w:t>
      </w:r>
    </w:p>
    <w:p w:rsidR="009B2AB7" w:rsidRPr="009B2AB7" w:rsidRDefault="009B2AB7" w:rsidP="009B2AB7">
      <w:pPr>
        <w:spacing w:after="0" w:line="240" w:lineRule="auto"/>
        <w:rPr>
          <w:rFonts w:asciiTheme="majorHAnsi" w:eastAsia="Times New Roman" w:hAnsiTheme="majorHAnsi" w:cs="Times New Roman"/>
          <w:sz w:val="24"/>
          <w:szCs w:val="24"/>
          <w:lang w:eastAsia="pl-PL"/>
        </w:rPr>
      </w:pPr>
      <w:r w:rsidRPr="009B2AB7">
        <w:rPr>
          <w:rFonts w:asciiTheme="majorHAnsi" w:eastAsia="Times New Roman" w:hAnsiTheme="majorHAnsi" w:cs="Times New Roman"/>
          <w:sz w:val="24"/>
          <w:szCs w:val="24"/>
          <w:lang w:eastAsia="pl-PL"/>
        </w:rPr>
        <w:t>Wykonawca wraz z ofertą złoży następujące dokumenty:</w:t>
      </w:r>
    </w:p>
    <w:p w:rsidR="009B2AB7" w:rsidRPr="009B2AB7" w:rsidRDefault="009B2AB7" w:rsidP="009B2AB7">
      <w:pPr>
        <w:spacing w:after="0" w:line="240" w:lineRule="auto"/>
        <w:rPr>
          <w:rFonts w:asciiTheme="majorHAnsi" w:eastAsia="Times New Roman" w:hAnsiTheme="majorHAnsi" w:cs="Times New Roman"/>
          <w:sz w:val="24"/>
          <w:szCs w:val="24"/>
          <w:lang w:eastAsia="pl-PL"/>
        </w:rPr>
      </w:pPr>
    </w:p>
    <w:p w:rsidR="009B2AB7" w:rsidRPr="009B2AB7" w:rsidRDefault="009B2AB7" w:rsidP="009B2AB7">
      <w:pPr>
        <w:spacing w:after="0" w:line="240" w:lineRule="auto"/>
        <w:rPr>
          <w:rFonts w:asciiTheme="majorHAnsi" w:eastAsia="Times New Roman" w:hAnsiTheme="majorHAnsi" w:cs="Times New Roman"/>
          <w:b/>
          <w:sz w:val="24"/>
          <w:szCs w:val="24"/>
          <w:lang w:eastAsia="pl-PL"/>
        </w:rPr>
      </w:pPr>
      <w:r w:rsidRPr="009B2AB7">
        <w:rPr>
          <w:rFonts w:asciiTheme="majorHAnsi" w:eastAsia="Times New Roman" w:hAnsiTheme="majorHAnsi" w:cs="Times New Roman"/>
          <w:b/>
          <w:sz w:val="24"/>
          <w:szCs w:val="24"/>
          <w:lang w:eastAsia="pl-PL"/>
        </w:rPr>
        <w:t xml:space="preserve">7.1) W celu wykazania spełniania przez wykonawcę warunków, o których mowa w art. 22 ust. 1 ustawy zamawiający żąda następujących dokumentów: </w:t>
      </w:r>
    </w:p>
    <w:p w:rsidR="009B2AB7" w:rsidRPr="009B2AB7" w:rsidRDefault="009B2AB7" w:rsidP="009B2AB7">
      <w:pPr>
        <w:spacing w:after="0" w:line="240" w:lineRule="auto"/>
        <w:rPr>
          <w:rFonts w:asciiTheme="majorHAnsi" w:eastAsia="Times New Roman" w:hAnsiTheme="majorHAnsi" w:cs="Times New Roman"/>
          <w:sz w:val="24"/>
          <w:szCs w:val="24"/>
          <w:lang w:eastAsia="pl-PL"/>
        </w:rPr>
      </w:pPr>
    </w:p>
    <w:p w:rsidR="009B2AB7" w:rsidRPr="009B2AB7" w:rsidRDefault="009B2AB7" w:rsidP="009B2AB7">
      <w:pPr>
        <w:spacing w:after="0" w:line="240" w:lineRule="auto"/>
        <w:jc w:val="both"/>
        <w:rPr>
          <w:rFonts w:asciiTheme="majorHAnsi" w:eastAsia="Times New Roman" w:hAnsiTheme="majorHAnsi" w:cs="Times New Roman"/>
          <w:sz w:val="24"/>
          <w:szCs w:val="24"/>
          <w:lang w:eastAsia="pl-PL"/>
        </w:rPr>
      </w:pPr>
      <w:r w:rsidRPr="009B2AB7">
        <w:rPr>
          <w:rFonts w:asciiTheme="majorHAnsi" w:eastAsia="Times New Roman" w:hAnsiTheme="majorHAnsi" w:cs="Times New Roman"/>
          <w:sz w:val="24"/>
          <w:szCs w:val="24"/>
          <w:lang w:eastAsia="pl-PL"/>
        </w:rPr>
        <w:t>1). Oświadczenia, o spełnieniu warunków określonych w art. 22 ust. 1 Ustawy -</w:t>
      </w:r>
      <w:r w:rsidRPr="009B2AB7">
        <w:rPr>
          <w:rFonts w:asciiTheme="majorHAnsi" w:eastAsia="Times New Roman" w:hAnsiTheme="majorHAnsi" w:cs="Times New Roman"/>
          <w:sz w:val="24"/>
          <w:szCs w:val="24"/>
          <w:lang w:eastAsia="pl-PL"/>
        </w:rPr>
        <w:br/>
        <w:t xml:space="preserve">wzór  </w:t>
      </w:r>
      <w:r w:rsidRPr="009B2AB7">
        <w:rPr>
          <w:rFonts w:asciiTheme="majorHAnsi" w:eastAsia="Times New Roman" w:hAnsiTheme="majorHAnsi" w:cs="Times New Roman"/>
          <w:b/>
          <w:bCs/>
          <w:sz w:val="24"/>
          <w:szCs w:val="24"/>
          <w:lang w:eastAsia="pl-PL"/>
        </w:rPr>
        <w:t>Załącznik nr 3</w:t>
      </w:r>
      <w:r w:rsidRPr="009B2AB7">
        <w:rPr>
          <w:rFonts w:asciiTheme="majorHAnsi" w:eastAsia="Times New Roman" w:hAnsiTheme="majorHAnsi" w:cs="Times New Roman"/>
          <w:b/>
          <w:sz w:val="24"/>
          <w:szCs w:val="24"/>
          <w:lang w:eastAsia="pl-PL"/>
        </w:rPr>
        <w:t xml:space="preserve"> do SIWZ (wskazana data podpisania)</w:t>
      </w:r>
      <w:r w:rsidRPr="009B2AB7">
        <w:rPr>
          <w:rFonts w:asciiTheme="majorHAnsi" w:eastAsia="Times New Roman" w:hAnsiTheme="majorHAnsi" w:cs="Times New Roman"/>
          <w:sz w:val="24"/>
          <w:szCs w:val="24"/>
          <w:lang w:eastAsia="pl-PL"/>
        </w:rPr>
        <w:t>;</w:t>
      </w:r>
    </w:p>
    <w:p w:rsidR="009B2AB7" w:rsidRPr="009B2AB7" w:rsidRDefault="009B2AB7" w:rsidP="009B2AB7">
      <w:pPr>
        <w:tabs>
          <w:tab w:val="left" w:pos="180"/>
        </w:tabs>
        <w:spacing w:after="0" w:line="240" w:lineRule="auto"/>
        <w:jc w:val="both"/>
        <w:rPr>
          <w:rFonts w:asciiTheme="majorHAnsi" w:eastAsia="Times New Roman" w:hAnsiTheme="majorHAnsi" w:cs="Times New Roman"/>
          <w:sz w:val="24"/>
          <w:szCs w:val="24"/>
          <w:lang w:eastAsia="pl-PL"/>
        </w:rPr>
      </w:pPr>
    </w:p>
    <w:p w:rsidR="009B2AB7" w:rsidRPr="009B2AB7" w:rsidRDefault="009B2AB7" w:rsidP="009B2AB7">
      <w:pPr>
        <w:spacing w:after="0" w:line="240" w:lineRule="auto"/>
        <w:jc w:val="both"/>
        <w:rPr>
          <w:rFonts w:asciiTheme="majorHAnsi" w:eastAsia="Times New Roman" w:hAnsiTheme="majorHAnsi" w:cs="Times New Roman"/>
          <w:sz w:val="24"/>
          <w:szCs w:val="24"/>
          <w:lang w:eastAsia="pl-PL"/>
        </w:rPr>
      </w:pPr>
      <w:r w:rsidRPr="009B2AB7">
        <w:rPr>
          <w:rFonts w:asciiTheme="majorHAnsi" w:eastAsia="Times New Roman" w:hAnsiTheme="majorHAnsi" w:cs="Times New Roman"/>
          <w:sz w:val="24"/>
          <w:szCs w:val="24"/>
          <w:lang w:eastAsia="pl-PL"/>
        </w:rPr>
        <w:t>2)</w:t>
      </w:r>
      <w:r w:rsidRPr="009B2AB7">
        <w:rPr>
          <w:rFonts w:asciiTheme="majorHAnsi" w:eastAsia="Times New Roman" w:hAnsiTheme="majorHAnsi" w:cs="Times New Roman"/>
          <w:b/>
          <w:sz w:val="24"/>
          <w:szCs w:val="24"/>
          <w:lang w:eastAsia="pl-PL"/>
        </w:rPr>
        <w:t xml:space="preserve"> </w:t>
      </w:r>
      <w:r w:rsidRPr="009B2AB7">
        <w:rPr>
          <w:rFonts w:asciiTheme="majorHAnsi" w:eastAsia="Times New Roman" w:hAnsiTheme="majorHAnsi" w:cs="Times New Roman"/>
          <w:sz w:val="24"/>
          <w:szCs w:val="24"/>
          <w:lang w:eastAsia="pl-PL"/>
        </w:rPr>
        <w:t>Kopia koncesji  na prowadzenie działalności farmaceutycznej  ( Ustawa  z  dnia  6  września 2001r – Prawo farmaceutyczne,  Dz. U. z  dnia  31  października  2001r  nr  126,  poz.  1381,  z późniejszymi zmianami ).</w:t>
      </w:r>
    </w:p>
    <w:p w:rsidR="009B2AB7" w:rsidRPr="009B2AB7" w:rsidRDefault="009B2AB7" w:rsidP="009B2AB7">
      <w:pPr>
        <w:spacing w:after="0" w:line="240" w:lineRule="auto"/>
        <w:jc w:val="both"/>
        <w:rPr>
          <w:rFonts w:asciiTheme="majorHAnsi" w:eastAsia="Times New Roman" w:hAnsiTheme="majorHAnsi" w:cs="Times New Roman"/>
          <w:sz w:val="24"/>
          <w:szCs w:val="24"/>
          <w:lang w:eastAsia="pl-PL"/>
        </w:rPr>
      </w:pPr>
    </w:p>
    <w:p w:rsidR="009B2AB7" w:rsidRPr="009B2AB7" w:rsidRDefault="009B2AB7" w:rsidP="009B2AB7">
      <w:pPr>
        <w:tabs>
          <w:tab w:val="left" w:pos="708"/>
        </w:tabs>
        <w:spacing w:after="0" w:line="240" w:lineRule="auto"/>
        <w:jc w:val="both"/>
        <w:rPr>
          <w:rFonts w:ascii="Cambria" w:eastAsia="Calibri" w:hAnsi="Cambria" w:cs="Times New Roman"/>
          <w:sz w:val="24"/>
          <w:szCs w:val="24"/>
          <w:lang w:eastAsia="pl-PL"/>
        </w:rPr>
      </w:pPr>
      <w:r w:rsidRPr="009B2AB7">
        <w:rPr>
          <w:rFonts w:asciiTheme="majorHAnsi" w:eastAsia="Times New Roman" w:hAnsiTheme="majorHAnsi" w:cs="Times New Roman"/>
          <w:sz w:val="24"/>
          <w:szCs w:val="24"/>
          <w:lang w:eastAsia="pl-PL"/>
        </w:rPr>
        <w:t xml:space="preserve">3) </w:t>
      </w:r>
      <w:r w:rsidRPr="009B2AB7">
        <w:rPr>
          <w:rFonts w:ascii="Cambria" w:eastAsia="Calibri" w:hAnsi="Cambria" w:cs="Times New Roman"/>
          <w:sz w:val="24"/>
          <w:szCs w:val="24"/>
          <w:lang w:eastAsia="pl-PL"/>
        </w:rPr>
        <w:t>Wykonawca przedstawi opłaconą polisę</w:t>
      </w:r>
      <w:ins w:id="8" w:author="Bozena Rymer" w:date="2012-10-15T13:59:00Z">
        <w:r w:rsidRPr="009B2AB7">
          <w:rPr>
            <w:rFonts w:ascii="Cambria" w:eastAsia="Calibri" w:hAnsi="Cambria" w:cs="Times New Roman"/>
            <w:sz w:val="24"/>
            <w:szCs w:val="24"/>
            <w:lang w:eastAsia="pl-PL"/>
          </w:rPr>
          <w:t xml:space="preserve"> ubezpieczenia odpowiedzialności za produkt</w:t>
        </w:r>
      </w:ins>
      <w:r w:rsidRPr="009B2AB7">
        <w:rPr>
          <w:rFonts w:ascii="Cambria" w:eastAsia="Calibri" w:hAnsi="Cambria" w:cs="Times New Roman"/>
          <w:sz w:val="24"/>
          <w:szCs w:val="24"/>
          <w:lang w:eastAsia="pl-PL"/>
        </w:rPr>
        <w:t xml:space="preserve"> na wartość min. 200 000, 0 zł, polisa powinna mieć ważność na czas realizacji zamówienia, a w przypadku jej braku dokument potwierdzający, że Wykonawca jest ubezpieczony od odpowiedzialności cywilnej w zakresie prowadzonej działalności i przedłuży ważność polisy.</w:t>
      </w:r>
    </w:p>
    <w:p w:rsidR="009B2AB7" w:rsidRPr="009B2AB7" w:rsidRDefault="009B2AB7" w:rsidP="009B2AB7">
      <w:pPr>
        <w:spacing w:after="0" w:line="240" w:lineRule="auto"/>
        <w:jc w:val="both"/>
        <w:rPr>
          <w:rFonts w:asciiTheme="majorHAnsi" w:eastAsia="Times New Roman" w:hAnsiTheme="majorHAnsi" w:cs="Times New Roman"/>
          <w:sz w:val="24"/>
          <w:szCs w:val="24"/>
          <w:highlight w:val="yellow"/>
          <w:lang w:eastAsia="pl-PL"/>
        </w:rPr>
      </w:pPr>
    </w:p>
    <w:p w:rsidR="009B2AB7" w:rsidRPr="009B2AB7" w:rsidRDefault="009B2AB7" w:rsidP="009B2AB7">
      <w:pPr>
        <w:spacing w:after="0" w:line="240" w:lineRule="auto"/>
        <w:jc w:val="both"/>
        <w:rPr>
          <w:rFonts w:asciiTheme="majorHAnsi" w:eastAsia="Calibri" w:hAnsiTheme="majorHAnsi" w:cs="Times New Roman"/>
          <w:b/>
          <w:sz w:val="24"/>
          <w:szCs w:val="24"/>
        </w:rPr>
      </w:pPr>
      <w:r w:rsidRPr="009B2AB7">
        <w:rPr>
          <w:rFonts w:asciiTheme="majorHAnsi" w:eastAsia="Calibri" w:hAnsiTheme="majorHAnsi" w:cs="Times New Roman"/>
          <w:b/>
          <w:sz w:val="24"/>
          <w:szCs w:val="24"/>
        </w:rPr>
        <w:t xml:space="preserve">VI.2 W celu wykazania braku podstaw do wykluczenia z postępowania o udzielenie zamówienia Wykonawcy w okolicznościach, o których mowa w art. 24 ust. 1 ustawy, Zamawiający żąda od Wykonawcy, a jeżeli Wykonawca wykazując spełnianie warunków, o których mowa w art. 22 ust. 1 ustawy, polega na zasobach innych podmiotów na zasadach określonych w art. 26 ust. 2b ustawy, a podmioty </w:t>
      </w:r>
      <w:r w:rsidRPr="009B2AB7">
        <w:rPr>
          <w:rFonts w:asciiTheme="majorHAnsi" w:eastAsia="Calibri" w:hAnsiTheme="majorHAnsi" w:cs="Times New Roman"/>
          <w:b/>
          <w:sz w:val="24"/>
          <w:szCs w:val="24"/>
        </w:rPr>
        <w:lastRenderedPageBreak/>
        <w:t>te będą brały udział w realizacji części zamówienia, także od tych podmiotów, następujących dokumentów:</w:t>
      </w:r>
    </w:p>
    <w:p w:rsidR="009B2AB7" w:rsidRPr="009B2AB7" w:rsidRDefault="009B2AB7" w:rsidP="009B2AB7">
      <w:pPr>
        <w:spacing w:after="0" w:line="240" w:lineRule="auto"/>
        <w:ind w:left="495"/>
        <w:jc w:val="both"/>
        <w:rPr>
          <w:rFonts w:asciiTheme="majorHAnsi" w:eastAsia="Calibri" w:hAnsiTheme="majorHAnsi" w:cs="Arial"/>
          <w:sz w:val="24"/>
          <w:szCs w:val="24"/>
        </w:rPr>
      </w:pPr>
      <w:r w:rsidRPr="009B2AB7">
        <w:rPr>
          <w:rFonts w:asciiTheme="majorHAnsi" w:eastAsia="Calibri" w:hAnsiTheme="majorHAnsi" w:cs="Arial"/>
          <w:sz w:val="24"/>
          <w:szCs w:val="24"/>
        </w:rPr>
        <w:t xml:space="preserve"> </w:t>
      </w:r>
    </w:p>
    <w:p w:rsidR="009B2AB7" w:rsidRPr="009B2AB7" w:rsidRDefault="009B2AB7" w:rsidP="009B2AB7">
      <w:pPr>
        <w:spacing w:after="0" w:line="240" w:lineRule="auto"/>
        <w:jc w:val="both"/>
        <w:rPr>
          <w:rFonts w:asciiTheme="majorHAnsi" w:eastAsia="Times New Roman" w:hAnsiTheme="majorHAnsi" w:cs="Times New Roman"/>
          <w:sz w:val="24"/>
          <w:szCs w:val="24"/>
          <w:lang w:eastAsia="pl-PL"/>
        </w:rPr>
      </w:pPr>
      <w:r w:rsidRPr="009B2AB7">
        <w:rPr>
          <w:rFonts w:asciiTheme="majorHAnsi" w:eastAsia="Calibri" w:hAnsiTheme="majorHAnsi" w:cs="Times New Roman"/>
          <w:sz w:val="24"/>
          <w:szCs w:val="24"/>
        </w:rPr>
        <w:t>1)O</w:t>
      </w:r>
      <w:r w:rsidRPr="009B2AB7">
        <w:rPr>
          <w:rFonts w:asciiTheme="majorHAnsi" w:eastAsia="Times New Roman" w:hAnsiTheme="majorHAnsi" w:cs="Times New Roman"/>
          <w:sz w:val="24"/>
          <w:szCs w:val="24"/>
          <w:lang w:eastAsia="pl-PL"/>
        </w:rPr>
        <w:t xml:space="preserve">świadczenia, o braku podstaw do wykluczenia – wzór oświadczenia </w:t>
      </w:r>
      <w:r w:rsidRPr="009B2AB7">
        <w:rPr>
          <w:rFonts w:asciiTheme="majorHAnsi" w:eastAsia="Times New Roman" w:hAnsiTheme="majorHAnsi" w:cs="Times New Roman"/>
          <w:b/>
          <w:sz w:val="24"/>
          <w:szCs w:val="24"/>
          <w:lang w:eastAsia="pl-PL"/>
        </w:rPr>
        <w:t xml:space="preserve">Załącznik </w:t>
      </w:r>
      <w:r w:rsidRPr="009B2AB7">
        <w:rPr>
          <w:rFonts w:asciiTheme="majorHAnsi" w:eastAsia="Times New Roman" w:hAnsiTheme="majorHAnsi" w:cs="Times New Roman"/>
          <w:b/>
          <w:sz w:val="24"/>
          <w:szCs w:val="24"/>
          <w:lang w:eastAsia="pl-PL"/>
        </w:rPr>
        <w:br/>
        <w:t>nr 4 do SIWZ</w:t>
      </w:r>
      <w:r w:rsidRPr="009B2AB7">
        <w:rPr>
          <w:rFonts w:asciiTheme="majorHAnsi" w:eastAsia="Times New Roman" w:hAnsiTheme="majorHAnsi" w:cs="Times New Roman"/>
          <w:sz w:val="24"/>
          <w:szCs w:val="24"/>
          <w:lang w:eastAsia="pl-PL"/>
        </w:rPr>
        <w:t xml:space="preserve">  (wskazana data podpisania).</w:t>
      </w:r>
    </w:p>
    <w:p w:rsidR="009B2AB7" w:rsidRPr="009B2AB7" w:rsidRDefault="009B2AB7" w:rsidP="009B2AB7">
      <w:pPr>
        <w:spacing w:after="0" w:line="240" w:lineRule="auto"/>
        <w:ind w:left="1428"/>
        <w:jc w:val="both"/>
        <w:rPr>
          <w:rFonts w:asciiTheme="majorHAnsi" w:eastAsia="Times New Roman" w:hAnsiTheme="majorHAnsi" w:cs="Times New Roman"/>
          <w:sz w:val="24"/>
          <w:szCs w:val="24"/>
          <w:lang w:eastAsia="pl-PL"/>
        </w:rPr>
      </w:pPr>
    </w:p>
    <w:p w:rsidR="009B2AB7" w:rsidRPr="009B2AB7" w:rsidRDefault="009B2AB7" w:rsidP="009B2AB7">
      <w:pPr>
        <w:spacing w:after="0" w:line="240" w:lineRule="auto"/>
        <w:jc w:val="both"/>
        <w:rPr>
          <w:rFonts w:asciiTheme="majorHAnsi" w:eastAsia="Times New Roman" w:hAnsiTheme="majorHAnsi" w:cs="Times New Roman"/>
          <w:sz w:val="24"/>
          <w:szCs w:val="24"/>
          <w:lang w:eastAsia="pl-PL"/>
        </w:rPr>
      </w:pPr>
      <w:r w:rsidRPr="009B2AB7">
        <w:rPr>
          <w:rFonts w:asciiTheme="majorHAnsi" w:eastAsia="Times New Roman" w:hAnsiTheme="majorHAnsi" w:cs="Times New Roman"/>
          <w:sz w:val="24"/>
          <w:szCs w:val="24"/>
          <w:lang w:eastAsia="pl-PL"/>
        </w:rPr>
        <w:t xml:space="preserve">2)Aktualnego odpisu z właściwego rejestru, jeżeli odrębne przepisy wymagają wpisu do rejestru, w celu wykazania braku podstaw do wykluczenia w oparciu o art. 24 ust. 1 pkt 2 ustawy, wystawionego nie wcześniej niż 6 miesięcy przed upływem terminu składania ofert, a </w:t>
      </w:r>
      <w:r w:rsidRPr="009B2AB7">
        <w:rPr>
          <w:rFonts w:asciiTheme="majorHAnsi" w:eastAsia="Times New Roman" w:hAnsiTheme="majorHAnsi" w:cs="Times New Roman"/>
          <w:sz w:val="24"/>
          <w:szCs w:val="24"/>
          <w:u w:val="single"/>
          <w:lang w:eastAsia="pl-PL"/>
        </w:rPr>
        <w:t xml:space="preserve">w stosunku do osób fizycznych oświadczenia w zakresie art. 24 ust. 1 pkt 2 ustawy </w:t>
      </w:r>
    </w:p>
    <w:p w:rsidR="009B2AB7" w:rsidRPr="009B2AB7" w:rsidRDefault="009B2AB7" w:rsidP="009B2AB7">
      <w:pPr>
        <w:spacing w:after="0" w:line="240" w:lineRule="auto"/>
        <w:ind w:left="720"/>
        <w:contextualSpacing/>
        <w:rPr>
          <w:rFonts w:asciiTheme="majorHAnsi" w:eastAsia="Times New Roman" w:hAnsiTheme="majorHAnsi" w:cs="Times New Roman"/>
          <w:sz w:val="24"/>
          <w:szCs w:val="24"/>
          <w:lang w:eastAsia="pl-PL"/>
        </w:rPr>
      </w:pPr>
    </w:p>
    <w:p w:rsidR="009B2AB7" w:rsidRPr="009B2AB7" w:rsidRDefault="009B2AB7" w:rsidP="009B2AB7">
      <w:pPr>
        <w:spacing w:after="0" w:line="240" w:lineRule="auto"/>
        <w:jc w:val="both"/>
        <w:rPr>
          <w:rFonts w:asciiTheme="majorHAnsi" w:eastAsia="Times New Roman" w:hAnsiTheme="majorHAnsi" w:cs="Times New Roman"/>
          <w:sz w:val="24"/>
          <w:szCs w:val="24"/>
          <w:lang w:eastAsia="pl-PL"/>
        </w:rPr>
      </w:pPr>
      <w:r w:rsidRPr="009B2AB7">
        <w:rPr>
          <w:rFonts w:asciiTheme="majorHAnsi" w:eastAsia="Times New Roman" w:hAnsiTheme="majorHAnsi" w:cs="Times New Roman"/>
          <w:sz w:val="24"/>
          <w:szCs w:val="24"/>
          <w:lang w:eastAsia="pl-PL"/>
        </w:rPr>
        <w:t>3)Aktualne zaświadczenie właściwego naczelnika urzędu skarbowego potwierdzającego,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ofert;</w:t>
      </w:r>
    </w:p>
    <w:p w:rsidR="009B2AB7" w:rsidRPr="009B2AB7" w:rsidRDefault="009B2AB7" w:rsidP="009B2AB7">
      <w:pPr>
        <w:spacing w:after="0" w:line="240" w:lineRule="auto"/>
        <w:ind w:left="720"/>
        <w:contextualSpacing/>
        <w:rPr>
          <w:rFonts w:asciiTheme="majorHAnsi" w:eastAsia="Times New Roman" w:hAnsiTheme="majorHAnsi" w:cs="Arial"/>
          <w:sz w:val="24"/>
          <w:szCs w:val="24"/>
          <w:lang w:eastAsia="pl-PL"/>
        </w:rPr>
      </w:pPr>
    </w:p>
    <w:p w:rsidR="009B2AB7" w:rsidRPr="009B2AB7" w:rsidRDefault="009B2AB7" w:rsidP="009B2AB7">
      <w:pPr>
        <w:spacing w:after="0" w:line="240" w:lineRule="auto"/>
        <w:jc w:val="both"/>
        <w:rPr>
          <w:rFonts w:asciiTheme="majorHAnsi" w:eastAsia="Times New Roman" w:hAnsiTheme="majorHAnsi" w:cs="Times New Roman"/>
          <w:sz w:val="24"/>
          <w:szCs w:val="24"/>
          <w:lang w:eastAsia="pl-PL"/>
        </w:rPr>
      </w:pPr>
      <w:r w:rsidRPr="009B2AB7">
        <w:rPr>
          <w:rFonts w:asciiTheme="majorHAnsi" w:eastAsia="Times New Roman" w:hAnsiTheme="majorHAnsi" w:cs="Times New Roman"/>
          <w:sz w:val="24"/>
          <w:szCs w:val="24"/>
          <w:lang w:eastAsia="pl-PL"/>
        </w:rPr>
        <w:t xml:space="preserve">4)Aktualne zaświadczenie właściwego oddziału Zakładu Ubezpieczeń Społecznych lub Kasy Rolniczego Ubezpieczenia Społecznego potwierdzającego, że wykonawca nie zalega z opłacaniem składek na ubezpieczenie zdrowotne i społeczne, lub potwierdzenia, że uzyskał przewidziane prawem zwolnienie, odroczenie lub rozłożenie na raty zaległych płatności lub wstrzymanie w całości wykonania decyzji właściwego organu </w:t>
      </w:r>
      <w:r w:rsidRPr="009B2AB7">
        <w:rPr>
          <w:rFonts w:asciiTheme="majorHAnsi" w:eastAsia="Times New Roman" w:hAnsiTheme="majorHAnsi" w:cs="Times New Roman"/>
          <w:i/>
          <w:iCs/>
          <w:sz w:val="24"/>
          <w:szCs w:val="24"/>
          <w:lang w:eastAsia="pl-PL"/>
        </w:rPr>
        <w:t xml:space="preserve">– </w:t>
      </w:r>
      <w:r w:rsidRPr="009B2AB7">
        <w:rPr>
          <w:rFonts w:asciiTheme="majorHAnsi" w:eastAsia="Times New Roman" w:hAnsiTheme="majorHAnsi" w:cs="Times New Roman"/>
          <w:sz w:val="24"/>
          <w:szCs w:val="24"/>
          <w:lang w:eastAsia="pl-PL"/>
        </w:rPr>
        <w:t>wystawionego nie wcześniej niż 3 miesiące przed upływem terminu składania ofert,</w:t>
      </w:r>
    </w:p>
    <w:p w:rsidR="009B2AB7" w:rsidRPr="009B2AB7" w:rsidRDefault="009B2AB7" w:rsidP="009B2AB7">
      <w:pPr>
        <w:spacing w:after="0" w:line="240" w:lineRule="auto"/>
        <w:ind w:left="720"/>
        <w:contextualSpacing/>
        <w:rPr>
          <w:rFonts w:asciiTheme="majorHAnsi" w:eastAsia="Times New Roman" w:hAnsiTheme="majorHAnsi" w:cs="Times New Roman"/>
          <w:sz w:val="24"/>
          <w:szCs w:val="24"/>
          <w:lang w:eastAsia="pl-PL"/>
        </w:rPr>
      </w:pPr>
    </w:p>
    <w:p w:rsidR="009B2AB7" w:rsidRPr="009B2AB7" w:rsidRDefault="009B2AB7" w:rsidP="009B2AB7">
      <w:pPr>
        <w:spacing w:after="0" w:line="240" w:lineRule="auto"/>
        <w:jc w:val="both"/>
        <w:rPr>
          <w:rFonts w:asciiTheme="majorHAnsi" w:eastAsia="Times New Roman" w:hAnsiTheme="majorHAnsi" w:cs="Times New Roman"/>
          <w:sz w:val="24"/>
          <w:szCs w:val="24"/>
          <w:lang w:eastAsia="pl-PL"/>
        </w:rPr>
      </w:pPr>
      <w:r w:rsidRPr="009B2AB7">
        <w:rPr>
          <w:rFonts w:asciiTheme="majorHAnsi" w:eastAsia="Times New Roman" w:hAnsiTheme="majorHAnsi" w:cs="Times New Roman"/>
          <w:sz w:val="24"/>
          <w:szCs w:val="24"/>
          <w:lang w:eastAsia="pl-PL"/>
        </w:rPr>
        <w:t xml:space="preserve">5)Aktualna informacja z Krajowego Rejestru Karnego w zakresie określonym w art. 24 ust. 1 pkt 4–8 i 10-11  </w:t>
      </w:r>
      <w:r w:rsidRPr="009B2AB7">
        <w:rPr>
          <w:rFonts w:asciiTheme="majorHAnsi" w:eastAsia="Times New Roman" w:hAnsiTheme="majorHAnsi" w:cs="Times New Roman"/>
          <w:i/>
          <w:sz w:val="24"/>
          <w:szCs w:val="24"/>
          <w:lang w:eastAsia="pl-PL"/>
        </w:rPr>
        <w:t>Ustawy</w:t>
      </w:r>
      <w:r w:rsidRPr="009B2AB7">
        <w:rPr>
          <w:rFonts w:asciiTheme="majorHAnsi" w:eastAsia="Times New Roman" w:hAnsiTheme="majorHAnsi" w:cs="Times New Roman"/>
          <w:sz w:val="24"/>
          <w:szCs w:val="24"/>
          <w:lang w:eastAsia="pl-PL"/>
        </w:rPr>
        <w:t xml:space="preserve">, wystawiona nie wcześniej niż 6 miesięcy przed upływem terminu składania ofert. </w:t>
      </w:r>
    </w:p>
    <w:p w:rsidR="009B2AB7" w:rsidRPr="009B2AB7" w:rsidRDefault="009B2AB7" w:rsidP="009B2AB7">
      <w:pPr>
        <w:pBdr>
          <w:top w:val="single" w:sz="4" w:space="0" w:color="auto"/>
          <w:left w:val="single" w:sz="4" w:space="4" w:color="auto"/>
          <w:bottom w:val="single" w:sz="4" w:space="1" w:color="auto"/>
          <w:right w:val="single" w:sz="4" w:space="4" w:color="auto"/>
        </w:pBdr>
        <w:spacing w:after="0" w:line="240" w:lineRule="auto"/>
        <w:jc w:val="both"/>
        <w:rPr>
          <w:rFonts w:asciiTheme="majorHAnsi" w:eastAsia="Times New Roman" w:hAnsiTheme="majorHAnsi" w:cs="Times New Roman"/>
          <w:sz w:val="24"/>
          <w:szCs w:val="24"/>
          <w:lang w:eastAsia="pl-PL"/>
        </w:rPr>
      </w:pPr>
      <w:r w:rsidRPr="009B2AB7">
        <w:rPr>
          <w:rFonts w:asciiTheme="majorHAnsi" w:eastAsia="Times New Roman" w:hAnsiTheme="majorHAnsi" w:cs="Times New Roman"/>
          <w:b/>
          <w:sz w:val="24"/>
          <w:szCs w:val="24"/>
          <w:lang w:eastAsia="pl-PL"/>
        </w:rPr>
        <w:t>UWAGA:</w:t>
      </w:r>
      <w:r w:rsidRPr="009B2AB7">
        <w:rPr>
          <w:rFonts w:asciiTheme="majorHAnsi" w:eastAsia="Times New Roman" w:hAnsiTheme="majorHAnsi" w:cs="Times New Roman"/>
          <w:sz w:val="24"/>
          <w:szCs w:val="24"/>
          <w:lang w:eastAsia="pl-PL"/>
        </w:rPr>
        <w:t xml:space="preserve"> W przypadku jeżeli w zakresie określonym w art.24 ust.1 pkt 10-11 nie została wydana informacja KRK Wykonawca składa oświadczenie w trybie art.24 PZP.</w:t>
      </w:r>
    </w:p>
    <w:p w:rsidR="009B2AB7" w:rsidRPr="009B2AB7" w:rsidRDefault="009B2AB7" w:rsidP="009B2AB7">
      <w:pPr>
        <w:spacing w:after="0" w:line="240" w:lineRule="auto"/>
        <w:jc w:val="both"/>
        <w:rPr>
          <w:rFonts w:asciiTheme="majorHAnsi" w:eastAsia="Times New Roman" w:hAnsiTheme="majorHAnsi" w:cs="Times New Roman"/>
          <w:sz w:val="24"/>
          <w:szCs w:val="24"/>
          <w:lang w:eastAsia="pl-PL"/>
        </w:rPr>
      </w:pPr>
      <w:r w:rsidRPr="009B2AB7">
        <w:rPr>
          <w:rFonts w:asciiTheme="majorHAnsi" w:eastAsia="Times New Roman" w:hAnsiTheme="majorHAnsi" w:cs="Times New Roman"/>
          <w:sz w:val="24"/>
          <w:szCs w:val="24"/>
          <w:lang w:eastAsia="pl-PL"/>
        </w:rPr>
        <w:t xml:space="preserve">6)Aktualna informacja z Krajowego Rejestru Karnego w zakresie określonym </w:t>
      </w:r>
      <w:r w:rsidRPr="009B2AB7">
        <w:rPr>
          <w:rFonts w:asciiTheme="majorHAnsi" w:eastAsia="Times New Roman" w:hAnsiTheme="majorHAnsi" w:cs="Times New Roman"/>
          <w:sz w:val="24"/>
          <w:szCs w:val="24"/>
          <w:lang w:eastAsia="pl-PL"/>
        </w:rPr>
        <w:br/>
        <w:t xml:space="preserve">w art. 24 ust. 1 pkt 9 </w:t>
      </w:r>
      <w:r w:rsidRPr="009B2AB7">
        <w:rPr>
          <w:rFonts w:asciiTheme="majorHAnsi" w:eastAsia="Times New Roman" w:hAnsiTheme="majorHAnsi" w:cs="Times New Roman"/>
          <w:i/>
          <w:sz w:val="24"/>
          <w:szCs w:val="24"/>
          <w:lang w:eastAsia="pl-PL"/>
        </w:rPr>
        <w:t>Ustawy /w przypadku podmiotu zbiorowego/</w:t>
      </w:r>
      <w:r w:rsidRPr="009B2AB7">
        <w:rPr>
          <w:rFonts w:asciiTheme="majorHAnsi" w:eastAsia="Times New Roman" w:hAnsiTheme="majorHAnsi" w:cs="Times New Roman"/>
          <w:sz w:val="24"/>
          <w:szCs w:val="24"/>
          <w:lang w:eastAsia="pl-PL"/>
        </w:rPr>
        <w:t>, wystawiona nie wcześniej niż 6 miesięcy przed upływem terminu składania ofert.</w:t>
      </w:r>
    </w:p>
    <w:p w:rsidR="009B2AB7" w:rsidRPr="009B2AB7" w:rsidRDefault="009B2AB7" w:rsidP="009B2AB7">
      <w:pPr>
        <w:spacing w:after="0" w:line="240" w:lineRule="auto"/>
        <w:rPr>
          <w:rFonts w:asciiTheme="majorHAnsi" w:eastAsia="Times New Roman" w:hAnsiTheme="majorHAnsi" w:cs="Times New Roman"/>
          <w:sz w:val="24"/>
          <w:szCs w:val="24"/>
          <w:highlight w:val="green"/>
          <w:lang w:eastAsia="pl-PL"/>
        </w:rPr>
      </w:pPr>
    </w:p>
    <w:p w:rsidR="009B2AB7" w:rsidRPr="009B2AB7" w:rsidRDefault="009B2AB7" w:rsidP="009B2AB7">
      <w:pPr>
        <w:tabs>
          <w:tab w:val="left" w:pos="-1980"/>
        </w:tabs>
        <w:spacing w:after="0" w:line="240" w:lineRule="auto"/>
        <w:jc w:val="both"/>
        <w:outlineLvl w:val="1"/>
        <w:rPr>
          <w:rFonts w:asciiTheme="majorHAnsi" w:eastAsia="Times New Roman" w:hAnsiTheme="majorHAnsi" w:cs="Times New Roman"/>
          <w:sz w:val="24"/>
          <w:szCs w:val="24"/>
          <w:lang w:eastAsia="pl-PL"/>
        </w:rPr>
      </w:pPr>
      <w:r w:rsidRPr="009B2AB7">
        <w:rPr>
          <w:rFonts w:asciiTheme="majorHAnsi" w:eastAsia="Times New Roman" w:hAnsiTheme="majorHAnsi" w:cs="Times New Roman"/>
          <w:b/>
          <w:sz w:val="24"/>
          <w:szCs w:val="24"/>
          <w:lang w:eastAsia="pl-PL"/>
        </w:rPr>
        <w:t>VI.3 Ponadto należy przedłożyć</w:t>
      </w:r>
      <w:r w:rsidRPr="009B2AB7">
        <w:rPr>
          <w:rFonts w:asciiTheme="majorHAnsi" w:eastAsia="Times New Roman" w:hAnsiTheme="majorHAnsi" w:cs="Times New Roman"/>
          <w:sz w:val="24"/>
          <w:szCs w:val="24"/>
          <w:lang w:eastAsia="pl-PL"/>
        </w:rPr>
        <w:t>:</w:t>
      </w:r>
    </w:p>
    <w:p w:rsidR="009B2AB7" w:rsidRPr="009B2AB7" w:rsidRDefault="009B2AB7" w:rsidP="009B2AB7">
      <w:pPr>
        <w:spacing w:after="0" w:line="240" w:lineRule="auto"/>
        <w:rPr>
          <w:rFonts w:asciiTheme="majorHAnsi" w:eastAsia="Times New Roman" w:hAnsiTheme="majorHAnsi" w:cs="Times New Roman"/>
          <w:sz w:val="24"/>
          <w:szCs w:val="24"/>
          <w:lang w:eastAsia="pl-PL"/>
        </w:rPr>
      </w:pPr>
    </w:p>
    <w:p w:rsidR="009B2AB7" w:rsidRPr="009B2AB7" w:rsidRDefault="009B2AB7" w:rsidP="009B2AB7">
      <w:pPr>
        <w:tabs>
          <w:tab w:val="left" w:pos="-1980"/>
        </w:tabs>
        <w:spacing w:after="0" w:line="240" w:lineRule="auto"/>
        <w:jc w:val="both"/>
        <w:outlineLvl w:val="1"/>
        <w:rPr>
          <w:rFonts w:asciiTheme="majorHAnsi" w:eastAsia="Calibri" w:hAnsiTheme="majorHAnsi" w:cs="Times New Roman"/>
          <w:sz w:val="24"/>
          <w:szCs w:val="24"/>
        </w:rPr>
      </w:pPr>
      <w:r w:rsidRPr="009B2AB7">
        <w:rPr>
          <w:rFonts w:asciiTheme="majorHAnsi" w:eastAsia="Times New Roman" w:hAnsiTheme="majorHAnsi" w:cs="Times New Roman"/>
          <w:sz w:val="24"/>
          <w:szCs w:val="24"/>
          <w:lang w:eastAsia="pl-PL"/>
        </w:rPr>
        <w:t xml:space="preserve">1)Formularz Ofertowy – wzór formularza </w:t>
      </w:r>
      <w:r w:rsidRPr="009B2AB7">
        <w:rPr>
          <w:rFonts w:asciiTheme="majorHAnsi" w:eastAsia="Times New Roman" w:hAnsiTheme="majorHAnsi" w:cs="Times New Roman"/>
          <w:bCs/>
          <w:sz w:val="24"/>
          <w:szCs w:val="24"/>
          <w:lang w:eastAsia="pl-PL"/>
        </w:rPr>
        <w:t>Załącznik nr 1</w:t>
      </w:r>
      <w:r w:rsidRPr="009B2AB7">
        <w:rPr>
          <w:rFonts w:asciiTheme="majorHAnsi" w:eastAsia="Times New Roman" w:hAnsiTheme="majorHAnsi" w:cs="Times New Roman"/>
          <w:sz w:val="24"/>
          <w:szCs w:val="24"/>
          <w:lang w:eastAsia="pl-PL"/>
        </w:rPr>
        <w:t xml:space="preserve"> do SIWZ (wskazana data podpisania)</w:t>
      </w:r>
    </w:p>
    <w:p w:rsidR="009B2AB7" w:rsidRPr="009B2AB7" w:rsidRDefault="009B2AB7" w:rsidP="009B2AB7">
      <w:pPr>
        <w:spacing w:after="0" w:line="240" w:lineRule="auto"/>
        <w:jc w:val="both"/>
        <w:rPr>
          <w:rFonts w:asciiTheme="majorHAnsi" w:eastAsia="Times New Roman" w:hAnsiTheme="majorHAnsi" w:cs="Times New Roman"/>
          <w:sz w:val="24"/>
          <w:szCs w:val="24"/>
          <w:lang w:eastAsia="pl-PL"/>
        </w:rPr>
      </w:pPr>
      <w:r w:rsidRPr="009B2AB7">
        <w:rPr>
          <w:rFonts w:asciiTheme="majorHAnsi" w:eastAsia="Times New Roman" w:hAnsiTheme="majorHAnsi" w:cs="Times New Roman"/>
          <w:sz w:val="24"/>
          <w:szCs w:val="24"/>
          <w:lang w:eastAsia="pl-PL"/>
        </w:rPr>
        <w:t>3)Pełnomocnictwo do reprezentowania Wykonawcy – jeżeli zostało ustanowione bądź do reprezentowania Wykonawców wspólnie ubiegających się o zamówienie przedłożone w  formie oryginału lub kopii poświadczonej przez notariusza (dotyczy również spółki cywilnej);</w:t>
      </w:r>
    </w:p>
    <w:p w:rsidR="009B2AB7" w:rsidRPr="009B2AB7" w:rsidRDefault="009B2AB7" w:rsidP="009B2AB7">
      <w:pPr>
        <w:spacing w:after="0" w:line="240" w:lineRule="auto"/>
        <w:jc w:val="both"/>
        <w:rPr>
          <w:rFonts w:asciiTheme="majorHAnsi" w:eastAsia="Times New Roman" w:hAnsiTheme="majorHAnsi" w:cs="Times New Roman"/>
          <w:sz w:val="24"/>
          <w:szCs w:val="24"/>
          <w:lang w:eastAsia="pl-PL"/>
        </w:rPr>
      </w:pPr>
      <w:r w:rsidRPr="009B2AB7">
        <w:rPr>
          <w:rFonts w:asciiTheme="majorHAnsi" w:eastAsia="Times New Roman" w:hAnsiTheme="majorHAnsi" w:cs="Times New Roman"/>
          <w:sz w:val="24"/>
          <w:szCs w:val="24"/>
          <w:lang w:eastAsia="pl-PL"/>
        </w:rPr>
        <w:t xml:space="preserve">4)Zobowiązanie innych podmiotów, w szczególności pisemne, do oddania do dyspozycji Wykonawcy niezbędnych zasobów na okres korzystania z nich przy wykonaniu zamówienia, wymagane w przypadku gdy Wykonawca polega na ich zasobach na zasadach określonych w art. 26 ust. 2b </w:t>
      </w:r>
    </w:p>
    <w:p w:rsidR="009B2AB7" w:rsidRPr="009B2AB7" w:rsidRDefault="009B2AB7" w:rsidP="009B2AB7">
      <w:pPr>
        <w:spacing w:after="0" w:line="240" w:lineRule="auto"/>
        <w:jc w:val="both"/>
        <w:rPr>
          <w:rFonts w:asciiTheme="majorHAnsi" w:eastAsia="Times New Roman" w:hAnsiTheme="majorHAnsi" w:cs="Times New Roman"/>
          <w:b/>
          <w:sz w:val="24"/>
          <w:szCs w:val="24"/>
          <w:lang w:eastAsia="pl-PL"/>
        </w:rPr>
      </w:pPr>
    </w:p>
    <w:p w:rsidR="009B2AB7" w:rsidRPr="009B2AB7" w:rsidRDefault="009B2AB7" w:rsidP="009B2AB7">
      <w:pPr>
        <w:spacing w:after="0" w:line="240" w:lineRule="auto"/>
        <w:jc w:val="both"/>
        <w:rPr>
          <w:rFonts w:asciiTheme="majorHAnsi" w:eastAsia="Times New Roman" w:hAnsiTheme="majorHAnsi" w:cs="Times New Roman"/>
          <w:b/>
          <w:sz w:val="24"/>
          <w:szCs w:val="24"/>
          <w:lang w:eastAsia="pl-PL"/>
        </w:rPr>
      </w:pPr>
    </w:p>
    <w:p w:rsidR="009B2AB7" w:rsidRPr="009B2AB7" w:rsidRDefault="009B2AB7" w:rsidP="009B2AB7">
      <w:pPr>
        <w:spacing w:after="0" w:line="240" w:lineRule="auto"/>
        <w:jc w:val="both"/>
        <w:rPr>
          <w:rFonts w:asciiTheme="majorHAnsi" w:eastAsia="Times New Roman" w:hAnsiTheme="majorHAnsi" w:cs="Times New Roman"/>
          <w:b/>
          <w:sz w:val="24"/>
          <w:szCs w:val="24"/>
          <w:lang w:eastAsia="pl-PL"/>
        </w:rPr>
      </w:pPr>
      <w:r w:rsidRPr="009B2AB7">
        <w:rPr>
          <w:rFonts w:asciiTheme="majorHAnsi" w:eastAsia="Times New Roman" w:hAnsiTheme="majorHAnsi" w:cs="Times New Roman"/>
          <w:b/>
          <w:sz w:val="24"/>
          <w:szCs w:val="24"/>
          <w:lang w:eastAsia="pl-PL"/>
        </w:rPr>
        <w:lastRenderedPageBreak/>
        <w:t>Uwagi:</w:t>
      </w:r>
    </w:p>
    <w:p w:rsidR="009B2AB7" w:rsidRPr="009B2AB7" w:rsidRDefault="009B2AB7" w:rsidP="009B2AB7">
      <w:pPr>
        <w:numPr>
          <w:ilvl w:val="0"/>
          <w:numId w:val="22"/>
        </w:numPr>
        <w:autoSpaceDE w:val="0"/>
        <w:autoSpaceDN w:val="0"/>
        <w:adjustRightInd w:val="0"/>
        <w:spacing w:after="0" w:line="240" w:lineRule="auto"/>
        <w:jc w:val="both"/>
        <w:rPr>
          <w:rFonts w:asciiTheme="majorHAnsi" w:eastAsia="Calibri" w:hAnsiTheme="majorHAnsi" w:cs="Times New Roman"/>
          <w:sz w:val="24"/>
          <w:szCs w:val="24"/>
          <w:lang w:eastAsia="pl-PL"/>
        </w:rPr>
      </w:pPr>
      <w:r w:rsidRPr="009B2AB7">
        <w:rPr>
          <w:rFonts w:asciiTheme="majorHAnsi" w:eastAsia="Calibri" w:hAnsiTheme="majorHAnsi" w:cs="Times New Roman"/>
          <w:sz w:val="24"/>
          <w:szCs w:val="24"/>
          <w:lang w:eastAsia="pl-PL"/>
        </w:rPr>
        <w:t>Jeżeli wykonawca ma siedzibę lub miejsce zamieszkania poza terytorium Rzeczypospolitej Polskiej, zamiast dokumentów, o których mowa w pkt. VI.2 2) do VI 2. 4). I VI 2. 6) SIWZ, składa dokument lub dokumenty wystawione w kraju, w którym ma siedzibę lub miejsce zamieszkania, potwierdzające odpowiednio, że:</w:t>
      </w:r>
    </w:p>
    <w:p w:rsidR="009B2AB7" w:rsidRPr="009B2AB7" w:rsidRDefault="009B2AB7" w:rsidP="009B2AB7">
      <w:pPr>
        <w:numPr>
          <w:ilvl w:val="0"/>
          <w:numId w:val="23"/>
        </w:numPr>
        <w:autoSpaceDE w:val="0"/>
        <w:autoSpaceDN w:val="0"/>
        <w:adjustRightInd w:val="0"/>
        <w:spacing w:after="0" w:line="240" w:lineRule="auto"/>
        <w:jc w:val="both"/>
        <w:rPr>
          <w:rFonts w:asciiTheme="majorHAnsi" w:eastAsia="Calibri" w:hAnsiTheme="majorHAnsi" w:cs="Times New Roman"/>
          <w:sz w:val="24"/>
          <w:szCs w:val="24"/>
          <w:lang w:eastAsia="pl-PL"/>
        </w:rPr>
      </w:pPr>
      <w:r w:rsidRPr="009B2AB7">
        <w:rPr>
          <w:rFonts w:asciiTheme="majorHAnsi" w:eastAsia="Calibri" w:hAnsiTheme="majorHAnsi" w:cs="Times New Roman"/>
          <w:sz w:val="24"/>
          <w:szCs w:val="24"/>
          <w:lang w:eastAsia="pl-PL"/>
        </w:rPr>
        <w:t>nie otwarto jego likwidacji ani nie ogłoszono upadłości;</w:t>
      </w:r>
    </w:p>
    <w:p w:rsidR="009B2AB7" w:rsidRPr="009B2AB7" w:rsidRDefault="009B2AB7" w:rsidP="009B2AB7">
      <w:pPr>
        <w:numPr>
          <w:ilvl w:val="0"/>
          <w:numId w:val="23"/>
        </w:numPr>
        <w:autoSpaceDE w:val="0"/>
        <w:autoSpaceDN w:val="0"/>
        <w:adjustRightInd w:val="0"/>
        <w:spacing w:after="0" w:line="240" w:lineRule="auto"/>
        <w:jc w:val="both"/>
        <w:rPr>
          <w:rFonts w:asciiTheme="majorHAnsi" w:eastAsia="Calibri" w:hAnsiTheme="majorHAnsi" w:cs="Times New Roman"/>
          <w:sz w:val="24"/>
          <w:szCs w:val="24"/>
          <w:lang w:eastAsia="pl-PL"/>
        </w:rPr>
      </w:pPr>
      <w:r w:rsidRPr="009B2AB7">
        <w:rPr>
          <w:rFonts w:asciiTheme="majorHAnsi" w:eastAsia="Calibri" w:hAnsiTheme="majorHAnsi" w:cs="Times New Roman"/>
          <w:sz w:val="24"/>
          <w:szCs w:val="24"/>
          <w:lang w:eastAsia="pl-PL"/>
        </w:rPr>
        <w:t xml:space="preserve">nie zalega z uiszczaniem podatków, opłat, składek na ubezpieczenie społeczne </w:t>
      </w:r>
      <w:r w:rsidRPr="009B2AB7">
        <w:rPr>
          <w:rFonts w:asciiTheme="majorHAnsi" w:eastAsia="Calibri" w:hAnsiTheme="majorHAnsi" w:cs="Times New Roman"/>
          <w:sz w:val="24"/>
          <w:szCs w:val="24"/>
          <w:lang w:eastAsia="pl-PL"/>
        </w:rPr>
        <w:br/>
        <w:t>i zdrowotne albo że uzyskał przewidziane prawem zwolnienie, odroczenie lub rozłożenie na raty zaległych płatności lub wstrzymanie w całości wykonania decyzji właściwego organu;</w:t>
      </w:r>
    </w:p>
    <w:p w:rsidR="009B2AB7" w:rsidRPr="009B2AB7" w:rsidRDefault="009B2AB7" w:rsidP="009B2AB7">
      <w:pPr>
        <w:numPr>
          <w:ilvl w:val="0"/>
          <w:numId w:val="23"/>
        </w:numPr>
        <w:autoSpaceDE w:val="0"/>
        <w:autoSpaceDN w:val="0"/>
        <w:adjustRightInd w:val="0"/>
        <w:spacing w:after="0" w:line="240" w:lineRule="auto"/>
        <w:jc w:val="both"/>
        <w:rPr>
          <w:rFonts w:asciiTheme="majorHAnsi" w:eastAsia="Calibri" w:hAnsiTheme="majorHAnsi" w:cs="Times New Roman"/>
          <w:sz w:val="24"/>
          <w:szCs w:val="24"/>
          <w:lang w:eastAsia="pl-PL"/>
        </w:rPr>
      </w:pPr>
      <w:r w:rsidRPr="009B2AB7">
        <w:rPr>
          <w:rFonts w:asciiTheme="majorHAnsi" w:eastAsia="Calibri" w:hAnsiTheme="majorHAnsi" w:cs="Times New Roman"/>
          <w:sz w:val="24"/>
          <w:szCs w:val="24"/>
          <w:lang w:eastAsia="pl-PL"/>
        </w:rPr>
        <w:t>nie orzeczono wobec niego zakazu ubiegania się o zamówienie;</w:t>
      </w:r>
    </w:p>
    <w:p w:rsidR="009B2AB7" w:rsidRPr="009B2AB7" w:rsidRDefault="009B2AB7" w:rsidP="009B2AB7">
      <w:pPr>
        <w:numPr>
          <w:ilvl w:val="0"/>
          <w:numId w:val="22"/>
        </w:numPr>
        <w:autoSpaceDE w:val="0"/>
        <w:autoSpaceDN w:val="0"/>
        <w:adjustRightInd w:val="0"/>
        <w:spacing w:after="0" w:line="240" w:lineRule="auto"/>
        <w:jc w:val="both"/>
        <w:rPr>
          <w:rFonts w:asciiTheme="majorHAnsi" w:eastAsia="Calibri" w:hAnsiTheme="majorHAnsi" w:cs="Times New Roman"/>
          <w:sz w:val="24"/>
          <w:szCs w:val="24"/>
          <w:lang w:eastAsia="pl-PL"/>
        </w:rPr>
      </w:pPr>
      <w:r w:rsidRPr="009B2AB7">
        <w:rPr>
          <w:rFonts w:asciiTheme="majorHAnsi" w:eastAsia="Calibri" w:hAnsiTheme="majorHAnsi" w:cs="Times New Roman"/>
          <w:sz w:val="24"/>
          <w:szCs w:val="24"/>
          <w:lang w:eastAsia="pl-PL"/>
        </w:rPr>
        <w:t xml:space="preserve">Jeżeli wykonawca ma siedzibę lub miejsce zamieszkania poza terytorium Rzeczypospolitej Polskiej, zamiast dokumentów, o których mowa w pkt. VI 2. 5). Składa zaświadczenie właściwego organu sądowego lub administracyjnego miejsca zamieszkania albo zamieszkania osoby, której dokumenty dotyczą, w zakresie określonym w art. 24 ust. 1 pkt. 4 – 8 i 10-11Ustawy. </w:t>
      </w:r>
    </w:p>
    <w:p w:rsidR="009B2AB7" w:rsidRPr="009B2AB7" w:rsidRDefault="009B2AB7" w:rsidP="009B2AB7">
      <w:pPr>
        <w:autoSpaceDE w:val="0"/>
        <w:autoSpaceDN w:val="0"/>
        <w:adjustRightInd w:val="0"/>
        <w:spacing w:after="0" w:line="240" w:lineRule="auto"/>
        <w:jc w:val="both"/>
        <w:rPr>
          <w:rFonts w:asciiTheme="majorHAnsi" w:eastAsia="Calibri" w:hAnsiTheme="majorHAnsi" w:cs="Times New Roman"/>
          <w:sz w:val="24"/>
          <w:szCs w:val="24"/>
          <w:lang w:eastAsia="pl-PL"/>
        </w:rPr>
      </w:pPr>
    </w:p>
    <w:p w:rsidR="009B2AB7" w:rsidRPr="009B2AB7" w:rsidRDefault="009B2AB7" w:rsidP="009B2AB7">
      <w:pPr>
        <w:pBdr>
          <w:top w:val="single" w:sz="4" w:space="1" w:color="auto"/>
          <w:left w:val="single" w:sz="4" w:space="4" w:color="auto"/>
          <w:bottom w:val="single" w:sz="4" w:space="1" w:color="auto"/>
          <w:right w:val="single" w:sz="4" w:space="4" w:color="auto"/>
        </w:pBdr>
        <w:spacing w:after="0" w:line="240" w:lineRule="auto"/>
        <w:jc w:val="both"/>
        <w:rPr>
          <w:rFonts w:asciiTheme="majorHAnsi" w:eastAsia="Times New Roman" w:hAnsiTheme="majorHAnsi" w:cs="Times New Roman"/>
          <w:sz w:val="24"/>
          <w:szCs w:val="24"/>
          <w:lang w:eastAsia="pl-PL"/>
        </w:rPr>
      </w:pPr>
      <w:r w:rsidRPr="009B2AB7">
        <w:rPr>
          <w:rFonts w:asciiTheme="majorHAnsi" w:eastAsia="Times New Roman" w:hAnsiTheme="majorHAnsi" w:cs="Times New Roman"/>
          <w:b/>
          <w:sz w:val="24"/>
          <w:szCs w:val="24"/>
          <w:lang w:eastAsia="pl-PL"/>
        </w:rPr>
        <w:t>UWAGA:</w:t>
      </w:r>
      <w:r w:rsidRPr="009B2AB7">
        <w:rPr>
          <w:rFonts w:asciiTheme="majorHAnsi" w:eastAsia="Times New Roman" w:hAnsiTheme="majorHAnsi" w:cs="Times New Roman"/>
          <w:sz w:val="24"/>
          <w:szCs w:val="24"/>
          <w:lang w:eastAsia="pl-PL"/>
        </w:rPr>
        <w:t xml:space="preserve"> W przypadku jeżeli w zakresie określonym w art.24 ust.1 pkt 10-11 nie zostało wydane zaświadczenie właściwego organu, Wykonawca składa oświadczenie w trybie art.24 PZP.</w:t>
      </w:r>
    </w:p>
    <w:p w:rsidR="009B2AB7" w:rsidRPr="009B2AB7" w:rsidRDefault="009B2AB7" w:rsidP="009B2AB7">
      <w:pPr>
        <w:autoSpaceDE w:val="0"/>
        <w:autoSpaceDN w:val="0"/>
        <w:adjustRightInd w:val="0"/>
        <w:spacing w:after="0" w:line="240" w:lineRule="auto"/>
        <w:jc w:val="both"/>
        <w:rPr>
          <w:rFonts w:asciiTheme="majorHAnsi" w:eastAsia="Calibri" w:hAnsiTheme="majorHAnsi" w:cs="Times New Roman"/>
          <w:sz w:val="24"/>
          <w:szCs w:val="24"/>
          <w:lang w:eastAsia="pl-PL"/>
        </w:rPr>
      </w:pPr>
    </w:p>
    <w:p w:rsidR="009B2AB7" w:rsidRPr="009B2AB7" w:rsidRDefault="009B2AB7" w:rsidP="009B2AB7">
      <w:pPr>
        <w:numPr>
          <w:ilvl w:val="0"/>
          <w:numId w:val="22"/>
        </w:numPr>
        <w:autoSpaceDE w:val="0"/>
        <w:autoSpaceDN w:val="0"/>
        <w:adjustRightInd w:val="0"/>
        <w:spacing w:after="0" w:line="240" w:lineRule="auto"/>
        <w:jc w:val="both"/>
        <w:rPr>
          <w:rFonts w:asciiTheme="majorHAnsi" w:eastAsia="Calibri" w:hAnsiTheme="majorHAnsi" w:cs="Times New Roman"/>
          <w:sz w:val="24"/>
          <w:szCs w:val="24"/>
          <w:lang w:eastAsia="pl-PL"/>
        </w:rPr>
      </w:pPr>
      <w:r w:rsidRPr="009B2AB7">
        <w:rPr>
          <w:rFonts w:asciiTheme="majorHAnsi" w:eastAsia="Calibri" w:hAnsiTheme="majorHAnsi" w:cs="Times New Roman"/>
          <w:sz w:val="24"/>
          <w:szCs w:val="24"/>
          <w:lang w:eastAsia="pl-PL"/>
        </w:rPr>
        <w:t>Dokumenty, o których mowa w pkt. 1 lit. a i c oraz pkt. 2 powinny być wystawione nie wcześniej niż 6 miesięcy przed upływem terminu składania ofert. Dokumenty, o których mowa w pkt. 1 lit. b, powinny być wystawione nie wcześniej niż 3 miesiące przed upływem terminu składania ofert.</w:t>
      </w:r>
    </w:p>
    <w:p w:rsidR="009B2AB7" w:rsidRPr="009B2AB7" w:rsidRDefault="009B2AB7" w:rsidP="009B2AB7">
      <w:pPr>
        <w:numPr>
          <w:ilvl w:val="0"/>
          <w:numId w:val="22"/>
        </w:numPr>
        <w:autoSpaceDE w:val="0"/>
        <w:autoSpaceDN w:val="0"/>
        <w:adjustRightInd w:val="0"/>
        <w:spacing w:after="0" w:line="240" w:lineRule="auto"/>
        <w:jc w:val="both"/>
        <w:rPr>
          <w:rFonts w:asciiTheme="majorHAnsi" w:eastAsia="Calibri" w:hAnsiTheme="majorHAnsi" w:cs="Times New Roman"/>
          <w:sz w:val="24"/>
          <w:szCs w:val="24"/>
          <w:lang w:eastAsia="pl-PL"/>
        </w:rPr>
      </w:pPr>
      <w:r w:rsidRPr="009B2AB7">
        <w:rPr>
          <w:rFonts w:asciiTheme="majorHAnsi" w:eastAsia="Calibri" w:hAnsiTheme="majorHAnsi" w:cs="Times New Roman"/>
          <w:sz w:val="24"/>
          <w:szCs w:val="24"/>
          <w:lang w:eastAsia="pl-PL"/>
        </w:rPr>
        <w:t>Jeżeli w miejscu zamieszkania osoby lub w kraju, w którym wykonawca ma siedzibę lub miejsce zamieszkania, nie wydaje się dokumentów, o których mowa pkt. 1 Uwag zastępuje się je dokumentem zawierającym oświadczenie złożone przed notariuszem, właściwym organem sądowym, administracyjnym albo organem samorządu zawodowego lub gospodarczego odpowiednio miejsca zamieszkania osoby lub kraju, w którym wykonawca ma siedzibę lub miejsce zamieszkania. Wymagania pkt. 3 Uwag stosuje się odpowiednio.</w:t>
      </w:r>
    </w:p>
    <w:p w:rsidR="009B2AB7" w:rsidRPr="009B2AB7" w:rsidRDefault="009B2AB7" w:rsidP="009B2AB7">
      <w:pPr>
        <w:numPr>
          <w:ilvl w:val="0"/>
          <w:numId w:val="22"/>
        </w:numPr>
        <w:autoSpaceDE w:val="0"/>
        <w:autoSpaceDN w:val="0"/>
        <w:adjustRightInd w:val="0"/>
        <w:spacing w:after="0" w:line="240" w:lineRule="auto"/>
        <w:jc w:val="both"/>
        <w:rPr>
          <w:rFonts w:asciiTheme="majorHAnsi" w:eastAsia="Calibri" w:hAnsiTheme="majorHAnsi" w:cs="Times New Roman"/>
          <w:sz w:val="24"/>
          <w:szCs w:val="24"/>
          <w:lang w:eastAsia="pl-PL"/>
        </w:rPr>
      </w:pPr>
      <w:r w:rsidRPr="009B2AB7">
        <w:rPr>
          <w:rFonts w:asciiTheme="majorHAnsi" w:eastAsia="Calibri" w:hAnsiTheme="majorHAnsi" w:cs="Times New Roman"/>
          <w:sz w:val="24"/>
          <w:szCs w:val="24"/>
          <w:lang w:eastAsia="pl-PL"/>
        </w:rPr>
        <w:t>W przypadku wątpliwości co do treści dokumentu złożonego przez wykonawcę mającego siedzibę lub miejsce zamieszkania poza terytorium Rzeczypospolitej Polskiej, zamawiający może zwrócić się do właściwych organów odpowiednio miejsca zamieszkania osoby lub kraju, w którym wykonawca ma siedzibę lub miejsce zamieszkania, z wnioskiem o udzielenie niezbędnych informacji dotyczących przedłożonego dokumentu.</w:t>
      </w:r>
    </w:p>
    <w:p w:rsidR="009B2AB7" w:rsidRPr="009B2AB7" w:rsidRDefault="009B2AB7" w:rsidP="009B2AB7">
      <w:pPr>
        <w:numPr>
          <w:ilvl w:val="0"/>
          <w:numId w:val="22"/>
        </w:numPr>
        <w:autoSpaceDE w:val="0"/>
        <w:autoSpaceDN w:val="0"/>
        <w:adjustRightInd w:val="0"/>
        <w:spacing w:after="0" w:line="240" w:lineRule="auto"/>
        <w:jc w:val="both"/>
        <w:rPr>
          <w:rFonts w:asciiTheme="majorHAnsi" w:eastAsia="Calibri" w:hAnsiTheme="majorHAnsi" w:cs="Times New Roman"/>
          <w:sz w:val="24"/>
          <w:szCs w:val="24"/>
          <w:lang w:eastAsia="pl-PL"/>
        </w:rPr>
      </w:pPr>
      <w:r w:rsidRPr="009B2AB7">
        <w:rPr>
          <w:rFonts w:asciiTheme="majorHAnsi" w:eastAsia="Calibri" w:hAnsiTheme="majorHAnsi" w:cs="Times New Roman"/>
          <w:sz w:val="24"/>
          <w:szCs w:val="24"/>
          <w:lang w:eastAsia="pl-PL"/>
        </w:rPr>
        <w:t xml:space="preserve">Dokumenty są składane w oryginale lub kopii poświadczonej za zgodność z oryginałem przez wykonawcę. </w:t>
      </w:r>
    </w:p>
    <w:p w:rsidR="009B2AB7" w:rsidRPr="009B2AB7" w:rsidRDefault="009B2AB7" w:rsidP="009B2AB7">
      <w:pPr>
        <w:numPr>
          <w:ilvl w:val="0"/>
          <w:numId w:val="22"/>
        </w:numPr>
        <w:autoSpaceDE w:val="0"/>
        <w:autoSpaceDN w:val="0"/>
        <w:adjustRightInd w:val="0"/>
        <w:spacing w:after="0" w:line="240" w:lineRule="auto"/>
        <w:jc w:val="both"/>
        <w:rPr>
          <w:rFonts w:asciiTheme="majorHAnsi" w:eastAsia="Calibri" w:hAnsiTheme="majorHAnsi" w:cs="Times New Roman"/>
          <w:sz w:val="24"/>
          <w:szCs w:val="24"/>
          <w:lang w:eastAsia="pl-PL"/>
        </w:rPr>
      </w:pPr>
      <w:r w:rsidRPr="009B2AB7">
        <w:rPr>
          <w:rFonts w:asciiTheme="majorHAnsi" w:eastAsia="Calibri" w:hAnsiTheme="majorHAnsi" w:cs="Times New Roman"/>
          <w:sz w:val="24"/>
          <w:szCs w:val="24"/>
          <w:lang w:eastAsia="pl-PL"/>
        </w:rPr>
        <w:t>W przypadku wykonawców wspólnie ubiegających się o udzielenie zamówienia oraz w przypadku podmiotów, na zasobach których na zasadach określonych w art. 26 ust. 2b ustawy polega wykonawca, kopie dokumentów dotyczących odpowiednio wykonawcy lub tych podmiotów są poświadczane za zgodność z oryginałem przez wykonawcę lub te podmioty.</w:t>
      </w:r>
    </w:p>
    <w:p w:rsidR="009B2AB7" w:rsidRPr="009B2AB7" w:rsidRDefault="009B2AB7" w:rsidP="009B2AB7">
      <w:pPr>
        <w:numPr>
          <w:ilvl w:val="0"/>
          <w:numId w:val="22"/>
        </w:numPr>
        <w:autoSpaceDE w:val="0"/>
        <w:autoSpaceDN w:val="0"/>
        <w:adjustRightInd w:val="0"/>
        <w:spacing w:after="0" w:line="240" w:lineRule="auto"/>
        <w:jc w:val="both"/>
        <w:rPr>
          <w:rFonts w:asciiTheme="majorHAnsi" w:eastAsia="Calibri" w:hAnsiTheme="majorHAnsi" w:cs="Times New Roman"/>
          <w:sz w:val="24"/>
          <w:szCs w:val="24"/>
          <w:lang w:eastAsia="pl-PL"/>
        </w:rPr>
      </w:pPr>
      <w:r w:rsidRPr="009B2AB7">
        <w:rPr>
          <w:rFonts w:asciiTheme="majorHAnsi" w:eastAsia="Calibri" w:hAnsiTheme="majorHAnsi" w:cs="Times New Roman"/>
          <w:sz w:val="24"/>
          <w:szCs w:val="24"/>
          <w:lang w:eastAsia="pl-PL"/>
        </w:rPr>
        <w:t>Dokumenty sporządzone w języku obcym są składane wraz z tłumaczeniem na język polski.</w:t>
      </w:r>
    </w:p>
    <w:p w:rsidR="009B2AB7" w:rsidRPr="009B2AB7" w:rsidRDefault="009B2AB7" w:rsidP="009B2AB7">
      <w:pPr>
        <w:numPr>
          <w:ilvl w:val="0"/>
          <w:numId w:val="22"/>
        </w:numPr>
        <w:autoSpaceDE w:val="0"/>
        <w:autoSpaceDN w:val="0"/>
        <w:adjustRightInd w:val="0"/>
        <w:spacing w:after="0" w:line="240" w:lineRule="auto"/>
        <w:jc w:val="both"/>
        <w:rPr>
          <w:rFonts w:asciiTheme="majorHAnsi" w:eastAsia="Calibri" w:hAnsiTheme="majorHAnsi" w:cs="Times New Roman"/>
          <w:sz w:val="24"/>
          <w:szCs w:val="24"/>
          <w:lang w:eastAsia="pl-PL"/>
        </w:rPr>
      </w:pPr>
      <w:r w:rsidRPr="009B2AB7">
        <w:rPr>
          <w:rFonts w:asciiTheme="majorHAnsi" w:eastAsia="Calibri" w:hAnsiTheme="majorHAnsi" w:cs="Times New Roman"/>
          <w:sz w:val="24"/>
          <w:szCs w:val="24"/>
          <w:lang w:eastAsia="pl-PL"/>
        </w:rPr>
        <w:lastRenderedPageBreak/>
        <w:t>Zamawiający może żądać przedstawienia oryginału lub notarialnie poświadczonej kopii dokumentu wyłącznie wtedy, gdy złożona kopia dokumentu jest nieczytelna lub budzi wątpliwości co do jej prawdziwości.</w:t>
      </w:r>
    </w:p>
    <w:p w:rsidR="009B2AB7" w:rsidRPr="009B2AB7" w:rsidRDefault="009B2AB7" w:rsidP="009B2AB7">
      <w:pPr>
        <w:numPr>
          <w:ilvl w:val="0"/>
          <w:numId w:val="22"/>
        </w:numPr>
        <w:autoSpaceDE w:val="0"/>
        <w:autoSpaceDN w:val="0"/>
        <w:adjustRightInd w:val="0"/>
        <w:spacing w:after="0" w:line="240" w:lineRule="auto"/>
        <w:jc w:val="both"/>
        <w:rPr>
          <w:rFonts w:asciiTheme="majorHAnsi" w:eastAsia="Calibri" w:hAnsiTheme="majorHAnsi" w:cs="Times New Roman"/>
          <w:sz w:val="24"/>
          <w:szCs w:val="24"/>
          <w:lang w:eastAsia="pl-PL"/>
        </w:rPr>
      </w:pPr>
      <w:r w:rsidRPr="009B2AB7">
        <w:rPr>
          <w:rFonts w:asciiTheme="majorHAnsi" w:eastAsia="Times New Roman" w:hAnsiTheme="majorHAnsi" w:cs="Times New Roman"/>
          <w:sz w:val="24"/>
          <w:szCs w:val="24"/>
          <w:lang w:eastAsia="pl-PL"/>
        </w:rPr>
        <w:t xml:space="preserve">Wykonawca składa oświadczenia i dokumenty przetargowe pod odpowiedzialnością karną wynikającą z art. 297 Kodeksu Karnego. W razie stwierdzenia, że złożone przez Wykonawcę informacje są nieprawdziwe Zamawiający zgodnie  z dyspozycją art. 304 k.p.k. – zawiadomi </w:t>
      </w:r>
      <w:r w:rsidRPr="009B2AB7">
        <w:rPr>
          <w:rFonts w:asciiTheme="majorHAnsi" w:eastAsia="Times New Roman" w:hAnsiTheme="majorHAnsi" w:cs="Times New Roman"/>
          <w:sz w:val="24"/>
          <w:szCs w:val="24"/>
          <w:lang w:eastAsia="pl-PL"/>
        </w:rPr>
        <w:br/>
        <w:t>o tym fakcie właściwy organ ścigania.</w:t>
      </w:r>
    </w:p>
    <w:p w:rsidR="009B2AB7" w:rsidRPr="009B2AB7" w:rsidRDefault="009B2AB7" w:rsidP="009B2AB7">
      <w:pPr>
        <w:numPr>
          <w:ilvl w:val="0"/>
          <w:numId w:val="22"/>
        </w:numPr>
        <w:autoSpaceDE w:val="0"/>
        <w:autoSpaceDN w:val="0"/>
        <w:adjustRightInd w:val="0"/>
        <w:spacing w:after="0" w:line="240" w:lineRule="auto"/>
        <w:jc w:val="both"/>
        <w:rPr>
          <w:rFonts w:asciiTheme="majorHAnsi" w:eastAsia="Calibri" w:hAnsiTheme="majorHAnsi" w:cs="Times New Roman"/>
          <w:sz w:val="24"/>
          <w:szCs w:val="24"/>
          <w:lang w:eastAsia="pl-PL"/>
        </w:rPr>
      </w:pPr>
      <w:r w:rsidRPr="009B2AB7">
        <w:rPr>
          <w:rFonts w:asciiTheme="majorHAnsi" w:eastAsia="Times New Roman" w:hAnsiTheme="majorHAnsi" w:cs="Times New Roman"/>
          <w:sz w:val="24"/>
          <w:szCs w:val="24"/>
          <w:lang w:eastAsia="pl-PL"/>
        </w:rPr>
        <w:t>Nie ujawnia się informacji stanowiących tajemnicę przed</w:t>
      </w:r>
      <w:r w:rsidRPr="009B2AB7">
        <w:rPr>
          <w:rFonts w:asciiTheme="majorHAnsi" w:eastAsia="Times New Roman" w:hAnsiTheme="majorHAnsi" w:cs="Times New Roman"/>
          <w:sz w:val="24"/>
          <w:szCs w:val="24"/>
          <w:lang w:eastAsia="pl-PL"/>
        </w:rPr>
        <w:softHyphen/>
        <w:t>siębiorstwa w rozumieniu przepisów o zwalczaniu nieuczciwej konkurencji, jeżeli wykonawca, nie później niż w terminie składania ofert zastrzegł, że nie mogą one być udostępniane. Wykonawca nie może zastrzec informacji, o których mowa w art. 86 ust. 4 Ustawy.</w:t>
      </w:r>
    </w:p>
    <w:p w:rsidR="009B2AB7" w:rsidRPr="009B2AB7" w:rsidRDefault="009B2AB7" w:rsidP="009B2AB7">
      <w:pPr>
        <w:numPr>
          <w:ilvl w:val="0"/>
          <w:numId w:val="22"/>
        </w:numPr>
        <w:autoSpaceDE w:val="0"/>
        <w:autoSpaceDN w:val="0"/>
        <w:adjustRightInd w:val="0"/>
        <w:spacing w:after="0" w:line="240" w:lineRule="auto"/>
        <w:jc w:val="both"/>
        <w:rPr>
          <w:rFonts w:asciiTheme="majorHAnsi" w:eastAsia="Calibri" w:hAnsiTheme="majorHAnsi" w:cs="Times New Roman"/>
          <w:sz w:val="24"/>
          <w:szCs w:val="24"/>
          <w:lang w:eastAsia="pl-PL"/>
        </w:rPr>
      </w:pPr>
      <w:r w:rsidRPr="009B2AB7">
        <w:rPr>
          <w:rFonts w:asciiTheme="majorHAnsi" w:eastAsia="Times New Roman" w:hAnsiTheme="majorHAnsi" w:cs="Times New Roman"/>
          <w:sz w:val="24"/>
          <w:szCs w:val="24"/>
          <w:lang w:eastAsia="pl-PL"/>
        </w:rPr>
        <w:t xml:space="preserve">Dokumenty wchodzące w skład oferty, w tym również te przedstawione w formie oryginałów, nie podlegają zwrotowi przez Zamawiającego.    </w:t>
      </w:r>
    </w:p>
    <w:p w:rsidR="009B2AB7" w:rsidRPr="009B2AB7" w:rsidRDefault="009B2AB7" w:rsidP="009B2AB7">
      <w:pPr>
        <w:tabs>
          <w:tab w:val="left" w:pos="360"/>
        </w:tabs>
        <w:spacing w:after="0" w:line="240" w:lineRule="auto"/>
        <w:jc w:val="both"/>
        <w:rPr>
          <w:rFonts w:ascii="Cambria" w:eastAsia="Times New Roman" w:hAnsi="Cambria" w:cs="Times New Roman"/>
          <w:b/>
          <w:sz w:val="24"/>
          <w:szCs w:val="24"/>
          <w:lang w:eastAsia="pl-PL"/>
        </w:rPr>
      </w:pPr>
    </w:p>
    <w:p w:rsidR="009B2AB7" w:rsidRPr="009B2AB7" w:rsidRDefault="009B2AB7" w:rsidP="009B2AB7">
      <w:pPr>
        <w:tabs>
          <w:tab w:val="left" w:pos="360"/>
        </w:tabs>
        <w:spacing w:after="0" w:line="240" w:lineRule="auto"/>
        <w:jc w:val="both"/>
        <w:rPr>
          <w:rFonts w:ascii="Cambria" w:eastAsia="Times New Roman" w:hAnsi="Cambria" w:cs="Times New Roman"/>
          <w:b/>
          <w:sz w:val="24"/>
          <w:szCs w:val="24"/>
          <w:lang w:eastAsia="pl-PL"/>
        </w:rPr>
      </w:pPr>
      <w:r w:rsidRPr="009B2AB7">
        <w:rPr>
          <w:rFonts w:ascii="Cambria" w:eastAsia="Times New Roman" w:hAnsi="Cambria" w:cs="Times New Roman"/>
          <w:b/>
          <w:sz w:val="24"/>
          <w:szCs w:val="24"/>
          <w:lang w:eastAsia="pl-PL"/>
        </w:rPr>
        <w:t xml:space="preserve"> 8.  ZAMÓWIENIE UZUPEŁNIAJACE</w:t>
      </w:r>
    </w:p>
    <w:p w:rsidR="009B2AB7" w:rsidRPr="009B2AB7" w:rsidRDefault="009B2AB7" w:rsidP="009B2AB7">
      <w:pPr>
        <w:tabs>
          <w:tab w:val="left" w:pos="360"/>
        </w:tabs>
        <w:spacing w:after="0" w:line="240" w:lineRule="auto"/>
        <w:jc w:val="both"/>
        <w:rPr>
          <w:rFonts w:ascii="Cambria" w:eastAsia="Times New Roman" w:hAnsi="Cambria" w:cs="Times New Roman"/>
          <w:b/>
          <w:sz w:val="24"/>
          <w:szCs w:val="24"/>
          <w:lang w:eastAsia="pl-PL"/>
        </w:rPr>
      </w:pPr>
    </w:p>
    <w:p w:rsidR="009B2AB7" w:rsidRPr="009B2AB7" w:rsidRDefault="009B2AB7" w:rsidP="009B2AB7">
      <w:pPr>
        <w:numPr>
          <w:ilvl w:val="0"/>
          <w:numId w:val="8"/>
        </w:numPr>
        <w:tabs>
          <w:tab w:val="left" w:pos="360"/>
        </w:tabs>
        <w:spacing w:after="0" w:line="240" w:lineRule="auto"/>
        <w:contextualSpacing/>
        <w:jc w:val="both"/>
        <w:rPr>
          <w:rFonts w:ascii="Cambria" w:eastAsia="Times New Roman" w:hAnsi="Cambria" w:cs="Times New Roman"/>
          <w:sz w:val="24"/>
          <w:szCs w:val="24"/>
          <w:lang w:eastAsia="pl-PL"/>
        </w:rPr>
      </w:pPr>
      <w:r w:rsidRPr="009B2AB7">
        <w:rPr>
          <w:rFonts w:ascii="Cambria" w:eastAsia="Times New Roman" w:hAnsi="Cambria" w:cs="Times New Roman"/>
          <w:sz w:val="24"/>
          <w:szCs w:val="24"/>
          <w:lang w:eastAsia="pl-PL"/>
        </w:rPr>
        <w:t xml:space="preserve">Zgodnie z art 36 ust. 2 pkt. 3 ustawy Zamawiający nie przewiduje możliwości udzielenia w okresie trwania umowy ewentualnych zamówień uzupełniających. </w:t>
      </w:r>
    </w:p>
    <w:p w:rsidR="009B2AB7" w:rsidRPr="009B2AB7" w:rsidRDefault="009B2AB7" w:rsidP="009B2AB7">
      <w:pPr>
        <w:tabs>
          <w:tab w:val="left" w:pos="360"/>
        </w:tabs>
        <w:spacing w:after="0" w:line="240" w:lineRule="auto"/>
        <w:jc w:val="both"/>
        <w:rPr>
          <w:rFonts w:ascii="Cambria" w:eastAsia="Times New Roman" w:hAnsi="Cambria" w:cs="Times New Roman"/>
          <w:b/>
          <w:sz w:val="24"/>
          <w:szCs w:val="24"/>
          <w:lang w:eastAsia="pl-PL"/>
        </w:rPr>
      </w:pPr>
    </w:p>
    <w:p w:rsidR="009B2AB7" w:rsidRPr="009B2AB7" w:rsidRDefault="009B2AB7" w:rsidP="009B2AB7">
      <w:pPr>
        <w:spacing w:after="0" w:line="240" w:lineRule="auto"/>
        <w:jc w:val="both"/>
        <w:rPr>
          <w:rFonts w:ascii="Cambria" w:eastAsia="Times New Roman" w:hAnsi="Cambria" w:cs="Times New Roman"/>
          <w:b/>
          <w:bCs/>
          <w:sz w:val="24"/>
          <w:szCs w:val="24"/>
          <w:lang w:eastAsia="pl-PL"/>
        </w:rPr>
      </w:pPr>
      <w:r w:rsidRPr="009B2AB7">
        <w:rPr>
          <w:rFonts w:ascii="Cambria" w:eastAsia="Times New Roman" w:hAnsi="Cambria" w:cs="Times New Roman"/>
          <w:b/>
          <w:bCs/>
          <w:sz w:val="24"/>
          <w:szCs w:val="24"/>
          <w:lang w:eastAsia="pl-PL"/>
        </w:rPr>
        <w:t xml:space="preserve"> 9. TERMIN REALIZACJI ZAMÓWIENIA</w:t>
      </w:r>
    </w:p>
    <w:p w:rsidR="009B2AB7" w:rsidRPr="009B2AB7" w:rsidRDefault="009B2AB7" w:rsidP="009B2AB7">
      <w:pPr>
        <w:spacing w:after="0" w:line="240" w:lineRule="auto"/>
        <w:jc w:val="both"/>
        <w:rPr>
          <w:rFonts w:ascii="Cambria" w:eastAsia="Times New Roman" w:hAnsi="Cambria" w:cs="Times New Roman"/>
          <w:b/>
          <w:bCs/>
          <w:sz w:val="24"/>
          <w:szCs w:val="24"/>
          <w:lang w:eastAsia="pl-PL"/>
        </w:rPr>
      </w:pPr>
    </w:p>
    <w:p w:rsidR="009B2AB7" w:rsidRPr="009B2AB7" w:rsidRDefault="009B2AB7" w:rsidP="009B2AB7">
      <w:pPr>
        <w:numPr>
          <w:ilvl w:val="0"/>
          <w:numId w:val="9"/>
        </w:numPr>
        <w:spacing w:after="0" w:line="240" w:lineRule="auto"/>
        <w:contextualSpacing/>
        <w:jc w:val="both"/>
        <w:rPr>
          <w:rFonts w:ascii="Cambria" w:eastAsia="Times New Roman" w:hAnsi="Cambria" w:cs="Times New Roman"/>
          <w:bCs/>
          <w:sz w:val="24"/>
          <w:szCs w:val="24"/>
          <w:lang w:eastAsia="pl-PL"/>
        </w:rPr>
      </w:pPr>
      <w:r w:rsidRPr="009B2AB7">
        <w:rPr>
          <w:rFonts w:ascii="Cambria" w:eastAsia="Times New Roman" w:hAnsi="Cambria" w:cs="Times New Roman"/>
          <w:bCs/>
          <w:sz w:val="24"/>
          <w:szCs w:val="24"/>
          <w:lang w:eastAsia="pl-PL"/>
        </w:rPr>
        <w:t xml:space="preserve">Dostawy realizowane będą w okresie 12 miesięcy od dnia podpisania umowy </w:t>
      </w:r>
    </w:p>
    <w:p w:rsidR="009B2AB7" w:rsidRPr="009B2AB7" w:rsidRDefault="00E32715" w:rsidP="009B2AB7">
      <w:pPr>
        <w:spacing w:after="0" w:line="240" w:lineRule="auto"/>
        <w:ind w:left="660"/>
        <w:jc w:val="both"/>
        <w:rPr>
          <w:rFonts w:ascii="Cambria" w:eastAsia="Times New Roman" w:hAnsi="Cambria" w:cs="Times New Roman"/>
          <w:bCs/>
          <w:sz w:val="24"/>
          <w:szCs w:val="24"/>
          <w:lang w:eastAsia="pl-PL"/>
        </w:rPr>
      </w:pPr>
      <w:r>
        <w:rPr>
          <w:rFonts w:ascii="Cambria" w:eastAsia="Times New Roman" w:hAnsi="Cambria" w:cs="Times New Roman"/>
          <w:bCs/>
          <w:sz w:val="24"/>
          <w:szCs w:val="24"/>
          <w:lang w:eastAsia="pl-PL"/>
        </w:rPr>
        <w:t>tzn. od 05.03.2014r. do 05</w:t>
      </w:r>
      <w:r w:rsidR="009B2AB7">
        <w:rPr>
          <w:rFonts w:ascii="Cambria" w:eastAsia="Times New Roman" w:hAnsi="Cambria" w:cs="Times New Roman"/>
          <w:bCs/>
          <w:sz w:val="24"/>
          <w:szCs w:val="24"/>
          <w:lang w:eastAsia="pl-PL"/>
        </w:rPr>
        <w:t>.03</w:t>
      </w:r>
      <w:r w:rsidR="009B2AB7" w:rsidRPr="009B2AB7">
        <w:rPr>
          <w:rFonts w:ascii="Cambria" w:eastAsia="Times New Roman" w:hAnsi="Cambria" w:cs="Times New Roman"/>
          <w:bCs/>
          <w:sz w:val="24"/>
          <w:szCs w:val="24"/>
          <w:lang w:eastAsia="pl-PL"/>
        </w:rPr>
        <w:t xml:space="preserve">.2015r.    </w:t>
      </w:r>
    </w:p>
    <w:p w:rsidR="009B2AB7" w:rsidRPr="009B2AB7" w:rsidRDefault="009B2AB7" w:rsidP="009B2AB7">
      <w:pPr>
        <w:spacing w:after="0" w:line="240" w:lineRule="auto"/>
        <w:jc w:val="both"/>
        <w:rPr>
          <w:rFonts w:ascii="Cambria" w:eastAsia="Times New Roman" w:hAnsi="Cambria" w:cs="Times New Roman"/>
          <w:bCs/>
          <w:sz w:val="24"/>
          <w:szCs w:val="24"/>
          <w:lang w:eastAsia="pl-PL"/>
        </w:rPr>
      </w:pPr>
      <w:r w:rsidRPr="009B2AB7">
        <w:rPr>
          <w:rFonts w:ascii="Cambria" w:eastAsia="Times New Roman" w:hAnsi="Cambria" w:cs="Times New Roman"/>
          <w:bCs/>
          <w:sz w:val="24"/>
          <w:szCs w:val="24"/>
          <w:lang w:eastAsia="pl-PL"/>
        </w:rPr>
        <w:t xml:space="preserve">      2. Do obowiązków dostawcy należy:</w:t>
      </w:r>
    </w:p>
    <w:p w:rsidR="009B2AB7" w:rsidRPr="009B2AB7" w:rsidRDefault="009B2AB7" w:rsidP="009B2AB7">
      <w:pPr>
        <w:spacing w:after="0" w:line="240" w:lineRule="auto"/>
        <w:jc w:val="both"/>
        <w:rPr>
          <w:rFonts w:ascii="Cambria" w:eastAsia="Times New Roman" w:hAnsi="Cambria" w:cs="Times New Roman"/>
          <w:bCs/>
          <w:sz w:val="24"/>
          <w:szCs w:val="24"/>
          <w:lang w:eastAsia="pl-PL"/>
        </w:rPr>
      </w:pPr>
      <w:r w:rsidRPr="009B2AB7">
        <w:rPr>
          <w:rFonts w:ascii="Cambria" w:eastAsia="Times New Roman" w:hAnsi="Cambria" w:cs="Times New Roman"/>
          <w:bCs/>
          <w:sz w:val="24"/>
          <w:szCs w:val="24"/>
          <w:lang w:eastAsia="pl-PL"/>
        </w:rPr>
        <w:t xml:space="preserve">          2.1 dostawa zamówionego towaru będzie następować jak w pkt. 3.6</w:t>
      </w:r>
    </w:p>
    <w:p w:rsidR="009B2AB7" w:rsidRPr="009B2AB7" w:rsidRDefault="009B2AB7" w:rsidP="009B2AB7">
      <w:pPr>
        <w:spacing w:after="0" w:line="240" w:lineRule="auto"/>
        <w:jc w:val="both"/>
        <w:rPr>
          <w:rFonts w:ascii="Cambria" w:eastAsia="Times New Roman" w:hAnsi="Cambria" w:cs="Times New Roman"/>
          <w:bCs/>
          <w:sz w:val="24"/>
          <w:szCs w:val="24"/>
          <w:lang w:eastAsia="pl-PL"/>
        </w:rPr>
      </w:pPr>
      <w:r w:rsidRPr="009B2AB7">
        <w:rPr>
          <w:rFonts w:ascii="Cambria" w:eastAsia="Times New Roman" w:hAnsi="Cambria" w:cs="Times New Roman"/>
          <w:bCs/>
          <w:sz w:val="24"/>
          <w:szCs w:val="24"/>
          <w:lang w:eastAsia="pl-PL"/>
        </w:rPr>
        <w:t xml:space="preserve">          2.2 transport z rozładunkiem do pomieszczeń magazynu ODL Caritas A W </w:t>
      </w:r>
      <w:r w:rsidRPr="009B2AB7">
        <w:rPr>
          <w:rFonts w:ascii="Cambria" w:eastAsia="Times New Roman" w:hAnsi="Cambria" w:cs="Times New Roman"/>
          <w:bCs/>
          <w:sz w:val="24"/>
          <w:szCs w:val="24"/>
          <w:lang w:eastAsia="pl-PL"/>
        </w:rPr>
        <w:br/>
        <w:t xml:space="preserve">                  od  poniedziałku do piątku w godzinach od 7.00 do 15.00</w:t>
      </w:r>
    </w:p>
    <w:p w:rsidR="009B2AB7" w:rsidRPr="009B2AB7" w:rsidRDefault="009B2AB7" w:rsidP="009B2AB7">
      <w:pPr>
        <w:spacing w:after="0" w:line="240" w:lineRule="auto"/>
        <w:jc w:val="both"/>
        <w:rPr>
          <w:rFonts w:ascii="Cambria" w:eastAsia="Times New Roman" w:hAnsi="Cambria" w:cs="Times New Roman"/>
          <w:bCs/>
          <w:sz w:val="24"/>
          <w:szCs w:val="24"/>
          <w:lang w:eastAsia="pl-PL"/>
        </w:rPr>
      </w:pPr>
      <w:r w:rsidRPr="009B2AB7">
        <w:rPr>
          <w:rFonts w:ascii="Cambria" w:eastAsia="Times New Roman" w:hAnsi="Cambria" w:cs="Times New Roman"/>
          <w:bCs/>
          <w:sz w:val="24"/>
          <w:szCs w:val="24"/>
          <w:lang w:eastAsia="pl-PL"/>
        </w:rPr>
        <w:t xml:space="preserve">           2.3 reklamacja i bezzwłoczna wymiana wadliwego asortymentu</w:t>
      </w:r>
    </w:p>
    <w:p w:rsidR="009B2AB7" w:rsidRPr="009B2AB7" w:rsidRDefault="009B2AB7" w:rsidP="009B2AB7">
      <w:pPr>
        <w:tabs>
          <w:tab w:val="left" w:pos="0"/>
        </w:tabs>
        <w:spacing w:after="0" w:line="240" w:lineRule="auto"/>
        <w:jc w:val="both"/>
        <w:rPr>
          <w:rFonts w:ascii="Cambria" w:eastAsia="Times New Roman" w:hAnsi="Cambria" w:cs="Times New Roman"/>
          <w:sz w:val="24"/>
          <w:szCs w:val="24"/>
          <w:lang w:eastAsia="pl-PL"/>
        </w:rPr>
      </w:pPr>
    </w:p>
    <w:p w:rsidR="009B2AB7" w:rsidRPr="009B2AB7" w:rsidRDefault="009B2AB7" w:rsidP="009B2AB7">
      <w:pPr>
        <w:tabs>
          <w:tab w:val="left" w:pos="0"/>
        </w:tabs>
        <w:spacing w:after="0" w:line="240" w:lineRule="auto"/>
        <w:jc w:val="both"/>
        <w:rPr>
          <w:rFonts w:ascii="Cambria" w:eastAsia="Times New Roman" w:hAnsi="Cambria" w:cs="Times New Roman"/>
          <w:b/>
          <w:sz w:val="24"/>
          <w:szCs w:val="24"/>
          <w:lang w:eastAsia="pl-PL"/>
        </w:rPr>
      </w:pPr>
      <w:r w:rsidRPr="009B2AB7">
        <w:rPr>
          <w:rFonts w:ascii="Cambria" w:eastAsia="Times New Roman" w:hAnsi="Cambria" w:cs="Times New Roman"/>
          <w:b/>
          <w:sz w:val="24"/>
          <w:szCs w:val="24"/>
          <w:lang w:eastAsia="pl-PL"/>
        </w:rPr>
        <w:t>10.     TERMIN ZWIAZANIA OFERTĄ</w:t>
      </w:r>
    </w:p>
    <w:p w:rsidR="009B2AB7" w:rsidRPr="009B2AB7" w:rsidRDefault="009B2AB7" w:rsidP="009B2AB7">
      <w:pPr>
        <w:tabs>
          <w:tab w:val="left" w:pos="0"/>
        </w:tabs>
        <w:spacing w:after="0" w:line="240" w:lineRule="auto"/>
        <w:jc w:val="both"/>
        <w:rPr>
          <w:rFonts w:ascii="Cambria" w:eastAsia="Times New Roman" w:hAnsi="Cambria" w:cs="Times New Roman"/>
          <w:b/>
          <w:sz w:val="24"/>
          <w:szCs w:val="24"/>
          <w:lang w:eastAsia="pl-PL"/>
        </w:rPr>
      </w:pPr>
    </w:p>
    <w:p w:rsidR="009B2AB7" w:rsidRPr="009B2AB7" w:rsidRDefault="009B2AB7" w:rsidP="009B2AB7">
      <w:pPr>
        <w:numPr>
          <w:ilvl w:val="0"/>
          <w:numId w:val="10"/>
        </w:numPr>
        <w:tabs>
          <w:tab w:val="left" w:pos="0"/>
        </w:tabs>
        <w:spacing w:after="0" w:line="240" w:lineRule="auto"/>
        <w:contextualSpacing/>
        <w:jc w:val="both"/>
        <w:rPr>
          <w:rFonts w:ascii="Cambria" w:eastAsia="Times New Roman" w:hAnsi="Cambria" w:cs="Times New Roman"/>
          <w:sz w:val="24"/>
          <w:szCs w:val="24"/>
          <w:lang w:eastAsia="pl-PL"/>
        </w:rPr>
      </w:pPr>
      <w:r w:rsidRPr="009B2AB7">
        <w:rPr>
          <w:rFonts w:ascii="Cambria" w:eastAsia="Times New Roman" w:hAnsi="Cambria" w:cs="Times New Roman"/>
          <w:sz w:val="24"/>
          <w:szCs w:val="24"/>
          <w:lang w:eastAsia="pl-PL"/>
        </w:rPr>
        <w:t>Termin związania oferta wynosi 30 dni (art. 85 ust. 1 ustawy).</w:t>
      </w:r>
    </w:p>
    <w:p w:rsidR="009B2AB7" w:rsidRPr="009B2AB7" w:rsidRDefault="009B2AB7" w:rsidP="009B2AB7">
      <w:pPr>
        <w:numPr>
          <w:ilvl w:val="0"/>
          <w:numId w:val="10"/>
        </w:numPr>
        <w:tabs>
          <w:tab w:val="left" w:pos="0"/>
        </w:tabs>
        <w:spacing w:after="0" w:line="240" w:lineRule="auto"/>
        <w:contextualSpacing/>
        <w:jc w:val="both"/>
        <w:rPr>
          <w:rFonts w:ascii="Cambria" w:eastAsia="Times New Roman" w:hAnsi="Cambria" w:cs="Times New Roman"/>
          <w:sz w:val="24"/>
          <w:szCs w:val="24"/>
          <w:lang w:eastAsia="pl-PL"/>
        </w:rPr>
      </w:pPr>
      <w:r w:rsidRPr="009B2AB7">
        <w:rPr>
          <w:rFonts w:ascii="Cambria" w:eastAsia="Times New Roman" w:hAnsi="Cambria" w:cs="Times New Roman"/>
          <w:sz w:val="24"/>
          <w:szCs w:val="24"/>
          <w:lang w:eastAsia="pl-PL"/>
        </w:rPr>
        <w:t>Bieg terminu związania ofertą rozpoczyna się wraz z upływem terminu składania</w:t>
      </w:r>
    </w:p>
    <w:p w:rsidR="009B2AB7" w:rsidRPr="009B2AB7" w:rsidRDefault="009B2AB7" w:rsidP="009B2AB7">
      <w:pPr>
        <w:tabs>
          <w:tab w:val="left" w:pos="0"/>
        </w:tabs>
        <w:spacing w:after="0" w:line="240" w:lineRule="auto"/>
        <w:contextualSpacing/>
        <w:jc w:val="both"/>
        <w:rPr>
          <w:rFonts w:ascii="Cambria" w:eastAsia="Times New Roman" w:hAnsi="Cambria" w:cs="Times New Roman"/>
          <w:sz w:val="24"/>
          <w:szCs w:val="24"/>
          <w:lang w:eastAsia="pl-PL"/>
        </w:rPr>
      </w:pPr>
      <w:r w:rsidRPr="009B2AB7">
        <w:rPr>
          <w:rFonts w:ascii="Cambria" w:eastAsia="Times New Roman" w:hAnsi="Cambria" w:cs="Times New Roman"/>
          <w:sz w:val="24"/>
          <w:szCs w:val="24"/>
          <w:lang w:eastAsia="pl-PL"/>
        </w:rPr>
        <w:t xml:space="preserve">            ofert.</w:t>
      </w:r>
    </w:p>
    <w:p w:rsidR="009B2AB7" w:rsidRPr="009B2AB7" w:rsidRDefault="009B2AB7" w:rsidP="009B2AB7">
      <w:pPr>
        <w:numPr>
          <w:ilvl w:val="0"/>
          <w:numId w:val="10"/>
        </w:numPr>
        <w:tabs>
          <w:tab w:val="left" w:pos="0"/>
        </w:tabs>
        <w:spacing w:after="0" w:line="240" w:lineRule="auto"/>
        <w:contextualSpacing/>
        <w:jc w:val="both"/>
        <w:rPr>
          <w:rFonts w:ascii="Cambria" w:eastAsia="Times New Roman" w:hAnsi="Cambria" w:cs="Times New Roman"/>
          <w:sz w:val="24"/>
          <w:szCs w:val="24"/>
          <w:lang w:eastAsia="pl-PL"/>
        </w:rPr>
      </w:pPr>
      <w:r w:rsidRPr="009B2AB7">
        <w:rPr>
          <w:rFonts w:ascii="Cambria" w:eastAsia="Times New Roman" w:hAnsi="Cambria" w:cs="Times New Roman"/>
          <w:sz w:val="24"/>
          <w:szCs w:val="24"/>
          <w:lang w:eastAsia="pl-PL"/>
        </w:rPr>
        <w:t>W uzasadnionych przypadkach Wykonawca samodzielnie lub na wniosek</w:t>
      </w:r>
      <w:r w:rsidRPr="009B2AB7">
        <w:rPr>
          <w:rFonts w:ascii="Cambria" w:eastAsia="Times New Roman" w:hAnsi="Cambria" w:cs="Times New Roman"/>
          <w:sz w:val="24"/>
          <w:szCs w:val="24"/>
          <w:lang w:eastAsia="pl-PL"/>
        </w:rPr>
        <w:br/>
        <w:t>Zamawiającego może przedłużyć termin związania ofertą, z tym że zamawiający</w:t>
      </w:r>
      <w:r w:rsidRPr="009B2AB7">
        <w:rPr>
          <w:rFonts w:ascii="Cambria" w:eastAsia="Times New Roman" w:hAnsi="Cambria" w:cs="Times New Roman"/>
          <w:sz w:val="24"/>
          <w:szCs w:val="24"/>
          <w:lang w:eastAsia="pl-PL"/>
        </w:rPr>
        <w:br/>
        <w:t xml:space="preserve"> może  tylko raz, co najmniej na 3 dniu przed upływem terminu związania ofertą</w:t>
      </w:r>
      <w:r w:rsidRPr="009B2AB7">
        <w:rPr>
          <w:rFonts w:ascii="Cambria" w:eastAsia="Times New Roman" w:hAnsi="Cambria" w:cs="Times New Roman"/>
          <w:sz w:val="24"/>
          <w:szCs w:val="24"/>
          <w:lang w:eastAsia="pl-PL"/>
        </w:rPr>
        <w:br/>
        <w:t>zwrócić się do wykonawców  o wyrażenie zgody na przedłużenie tego terminu o oznaczony okres, nie dłuższy jednak niż 30 dni.</w:t>
      </w:r>
    </w:p>
    <w:p w:rsidR="009B2AB7" w:rsidRPr="009B2AB7" w:rsidRDefault="009B2AB7" w:rsidP="009B2AB7">
      <w:pPr>
        <w:tabs>
          <w:tab w:val="left" w:pos="360"/>
        </w:tabs>
        <w:spacing w:after="0" w:line="240" w:lineRule="auto"/>
        <w:jc w:val="both"/>
        <w:rPr>
          <w:rFonts w:ascii="Cambria" w:eastAsia="Times New Roman" w:hAnsi="Cambria" w:cs="Times New Roman"/>
          <w:b/>
          <w:sz w:val="24"/>
          <w:szCs w:val="24"/>
          <w:lang w:eastAsia="pl-PL"/>
        </w:rPr>
      </w:pPr>
    </w:p>
    <w:p w:rsidR="009B2AB7" w:rsidRPr="009B2AB7" w:rsidRDefault="009B2AB7" w:rsidP="009B2AB7">
      <w:pPr>
        <w:tabs>
          <w:tab w:val="left" w:pos="0"/>
        </w:tabs>
        <w:spacing w:after="0" w:line="240" w:lineRule="auto"/>
        <w:jc w:val="both"/>
        <w:rPr>
          <w:rFonts w:ascii="Cambria" w:eastAsia="Times New Roman" w:hAnsi="Cambria" w:cs="Times New Roman"/>
          <w:b/>
          <w:sz w:val="24"/>
          <w:szCs w:val="24"/>
          <w:lang w:eastAsia="pl-PL"/>
        </w:rPr>
      </w:pPr>
      <w:r w:rsidRPr="009B2AB7">
        <w:rPr>
          <w:rFonts w:ascii="Cambria" w:eastAsia="Times New Roman" w:hAnsi="Cambria" w:cs="Times New Roman"/>
          <w:b/>
          <w:sz w:val="24"/>
          <w:szCs w:val="24"/>
          <w:lang w:eastAsia="pl-PL"/>
        </w:rPr>
        <w:t xml:space="preserve"> 11. SPOSÓB UDZIELANIA WYJAŚNIEŃ DOTYCZACYCH SPECYFIKACJI       </w:t>
      </w:r>
      <w:r w:rsidRPr="009B2AB7">
        <w:rPr>
          <w:rFonts w:ascii="Cambria" w:eastAsia="Times New Roman" w:hAnsi="Cambria" w:cs="Times New Roman"/>
          <w:b/>
          <w:sz w:val="24"/>
          <w:szCs w:val="24"/>
          <w:lang w:eastAsia="pl-PL"/>
        </w:rPr>
        <w:br/>
        <w:t xml:space="preserve">                 ISTOTNYCH WARUNKÓW ZAMÓWIENIA</w:t>
      </w:r>
    </w:p>
    <w:p w:rsidR="009B2AB7" w:rsidRPr="009B2AB7" w:rsidRDefault="009B2AB7" w:rsidP="009B2AB7">
      <w:pPr>
        <w:tabs>
          <w:tab w:val="left" w:pos="0"/>
        </w:tabs>
        <w:spacing w:after="0" w:line="240" w:lineRule="auto"/>
        <w:ind w:firstLine="60"/>
        <w:jc w:val="both"/>
        <w:rPr>
          <w:rFonts w:ascii="Cambria" w:eastAsia="Times New Roman" w:hAnsi="Cambria" w:cs="Times New Roman"/>
          <w:b/>
          <w:sz w:val="24"/>
          <w:szCs w:val="24"/>
          <w:lang w:eastAsia="pl-PL"/>
        </w:rPr>
      </w:pPr>
    </w:p>
    <w:p w:rsidR="009B2AB7" w:rsidRPr="009B2AB7" w:rsidRDefault="009B2AB7" w:rsidP="009B2AB7">
      <w:pPr>
        <w:spacing w:after="0" w:line="240" w:lineRule="auto"/>
        <w:ind w:left="300"/>
        <w:rPr>
          <w:rFonts w:ascii="Cambria" w:eastAsia="Calibri" w:hAnsi="Cambria" w:cs="Times New Roman"/>
          <w:sz w:val="24"/>
          <w:szCs w:val="24"/>
          <w:lang w:eastAsia="pl-PL"/>
        </w:rPr>
      </w:pPr>
      <w:r w:rsidRPr="009B2AB7">
        <w:rPr>
          <w:rFonts w:ascii="Cambria" w:eastAsia="Calibri" w:hAnsi="Cambria" w:cs="Times New Roman"/>
          <w:sz w:val="24"/>
          <w:szCs w:val="24"/>
          <w:lang w:eastAsia="pl-PL"/>
        </w:rPr>
        <w:t>1.  Każdy oferent ma prawo zwrócić się do Zamawiającego o wyjaśnienie specyfikacji</w:t>
      </w:r>
      <w:r w:rsidRPr="009B2AB7">
        <w:rPr>
          <w:rFonts w:ascii="Cambria" w:eastAsia="Calibri" w:hAnsi="Cambria" w:cs="Times New Roman"/>
          <w:sz w:val="24"/>
          <w:szCs w:val="24"/>
          <w:lang w:eastAsia="pl-PL"/>
        </w:rPr>
        <w:br/>
        <w:t xml:space="preserve">      istotnych warunków zamówienia.</w:t>
      </w:r>
    </w:p>
    <w:p w:rsidR="009B2AB7" w:rsidRPr="009B2AB7" w:rsidRDefault="009B2AB7" w:rsidP="009B2AB7">
      <w:pPr>
        <w:numPr>
          <w:ilvl w:val="0"/>
          <w:numId w:val="9"/>
        </w:numPr>
        <w:tabs>
          <w:tab w:val="left" w:pos="0"/>
        </w:tabs>
        <w:spacing w:after="0" w:line="240" w:lineRule="auto"/>
        <w:contextualSpacing/>
        <w:jc w:val="both"/>
        <w:rPr>
          <w:rFonts w:ascii="Cambria" w:eastAsia="Times New Roman" w:hAnsi="Cambria" w:cs="Times New Roman"/>
          <w:sz w:val="24"/>
          <w:szCs w:val="24"/>
          <w:lang w:eastAsia="pl-PL"/>
        </w:rPr>
      </w:pPr>
      <w:r w:rsidRPr="009B2AB7">
        <w:rPr>
          <w:rFonts w:ascii="Cambria" w:eastAsia="Times New Roman" w:hAnsi="Cambria" w:cs="Times New Roman"/>
          <w:sz w:val="24"/>
          <w:szCs w:val="24"/>
          <w:lang w:eastAsia="pl-PL"/>
        </w:rPr>
        <w:t>Pisma, wiadomości, informacje prosimy składać do sekretariatu pisemnie na adres Zamawiającego.</w:t>
      </w:r>
    </w:p>
    <w:p w:rsidR="009B2AB7" w:rsidRPr="009B2AB7" w:rsidRDefault="009B2AB7" w:rsidP="009B2AB7">
      <w:pPr>
        <w:tabs>
          <w:tab w:val="left" w:pos="0"/>
        </w:tabs>
        <w:spacing w:after="0" w:line="240" w:lineRule="auto"/>
        <w:jc w:val="both"/>
        <w:rPr>
          <w:rFonts w:ascii="Cambria" w:eastAsia="Times New Roman" w:hAnsi="Cambria" w:cs="Times New Roman"/>
          <w:sz w:val="24"/>
          <w:szCs w:val="24"/>
          <w:lang w:eastAsia="pl-PL"/>
        </w:rPr>
      </w:pPr>
    </w:p>
    <w:p w:rsidR="009B2AB7" w:rsidRPr="009B2AB7" w:rsidRDefault="009B2AB7" w:rsidP="009B2AB7">
      <w:pPr>
        <w:tabs>
          <w:tab w:val="left" w:pos="0"/>
        </w:tabs>
        <w:spacing w:after="0" w:line="240" w:lineRule="auto"/>
        <w:jc w:val="center"/>
        <w:rPr>
          <w:rFonts w:ascii="Cambria" w:eastAsia="Times New Roman" w:hAnsi="Cambria" w:cs="Times New Roman"/>
          <w:b/>
          <w:sz w:val="24"/>
          <w:szCs w:val="24"/>
          <w:lang w:eastAsia="pl-PL"/>
        </w:rPr>
      </w:pPr>
      <w:r w:rsidRPr="009B2AB7">
        <w:rPr>
          <w:rFonts w:ascii="Cambria" w:eastAsia="Times New Roman" w:hAnsi="Cambria" w:cs="Times New Roman"/>
          <w:b/>
          <w:sz w:val="24"/>
          <w:szCs w:val="24"/>
          <w:lang w:eastAsia="pl-PL"/>
        </w:rPr>
        <w:lastRenderedPageBreak/>
        <w:t xml:space="preserve">Caritas Archidiecezji Warszawskiej </w:t>
      </w:r>
    </w:p>
    <w:p w:rsidR="009B2AB7" w:rsidRPr="009B2AB7" w:rsidRDefault="009B2AB7" w:rsidP="009B2AB7">
      <w:pPr>
        <w:tabs>
          <w:tab w:val="left" w:pos="0"/>
        </w:tabs>
        <w:spacing w:after="0" w:line="240" w:lineRule="auto"/>
        <w:ind w:left="660"/>
        <w:contextualSpacing/>
        <w:jc w:val="center"/>
        <w:rPr>
          <w:rFonts w:ascii="Cambria" w:eastAsia="Times New Roman" w:hAnsi="Cambria" w:cs="Times New Roman"/>
          <w:b/>
          <w:sz w:val="24"/>
          <w:szCs w:val="24"/>
          <w:lang w:eastAsia="pl-PL"/>
        </w:rPr>
      </w:pPr>
      <w:r w:rsidRPr="009B2AB7">
        <w:rPr>
          <w:rFonts w:ascii="Cambria" w:eastAsia="Times New Roman" w:hAnsi="Cambria" w:cs="Times New Roman"/>
          <w:b/>
          <w:sz w:val="24"/>
          <w:szCs w:val="24"/>
          <w:lang w:eastAsia="pl-PL"/>
        </w:rPr>
        <w:t>Ul. Krakowskie Przedmieście 62.</w:t>
      </w:r>
    </w:p>
    <w:p w:rsidR="009B2AB7" w:rsidRPr="009B2AB7" w:rsidRDefault="009B2AB7" w:rsidP="009B2AB7">
      <w:pPr>
        <w:tabs>
          <w:tab w:val="left" w:pos="0"/>
        </w:tabs>
        <w:spacing w:after="0" w:line="240" w:lineRule="auto"/>
        <w:ind w:left="660"/>
        <w:contextualSpacing/>
        <w:jc w:val="center"/>
        <w:rPr>
          <w:rFonts w:ascii="Cambria" w:eastAsia="Times New Roman" w:hAnsi="Cambria" w:cs="Times New Roman"/>
          <w:b/>
          <w:sz w:val="24"/>
          <w:szCs w:val="24"/>
          <w:lang w:eastAsia="pl-PL"/>
        </w:rPr>
      </w:pPr>
      <w:r w:rsidRPr="009B2AB7">
        <w:rPr>
          <w:rFonts w:ascii="Cambria" w:eastAsia="Times New Roman" w:hAnsi="Cambria" w:cs="Times New Roman"/>
          <w:b/>
          <w:sz w:val="24"/>
          <w:szCs w:val="24"/>
          <w:lang w:eastAsia="pl-PL"/>
        </w:rPr>
        <w:t>00-322 Warszawa, tel. 022 826 56 04 w 328,</w:t>
      </w:r>
    </w:p>
    <w:p w:rsidR="009B2AB7" w:rsidRPr="009B2AB7" w:rsidRDefault="009B2AB7" w:rsidP="009B2AB7">
      <w:pPr>
        <w:tabs>
          <w:tab w:val="left" w:pos="0"/>
        </w:tabs>
        <w:spacing w:after="0" w:line="240" w:lineRule="auto"/>
        <w:ind w:left="660"/>
        <w:contextualSpacing/>
        <w:jc w:val="center"/>
        <w:rPr>
          <w:rFonts w:ascii="Cambria" w:eastAsia="Times New Roman" w:hAnsi="Cambria" w:cs="Times New Roman"/>
          <w:b/>
          <w:sz w:val="24"/>
          <w:szCs w:val="24"/>
          <w:lang w:eastAsia="pl-PL"/>
        </w:rPr>
      </w:pPr>
      <w:r w:rsidRPr="009B2AB7">
        <w:rPr>
          <w:rFonts w:ascii="Cambria" w:eastAsia="Times New Roman" w:hAnsi="Cambria" w:cs="Times New Roman"/>
          <w:b/>
          <w:sz w:val="24"/>
          <w:szCs w:val="24"/>
          <w:lang w:eastAsia="pl-PL"/>
        </w:rPr>
        <w:t>fax 022 635 25 25, e-</w:t>
      </w:r>
      <w:proofErr w:type="spellStart"/>
      <w:r w:rsidRPr="009B2AB7">
        <w:rPr>
          <w:rFonts w:ascii="Cambria" w:eastAsia="Times New Roman" w:hAnsi="Cambria" w:cs="Times New Roman"/>
          <w:b/>
          <w:sz w:val="24"/>
          <w:szCs w:val="24"/>
          <w:lang w:eastAsia="pl-PL"/>
        </w:rPr>
        <w:t>maill</w:t>
      </w:r>
      <w:proofErr w:type="spellEnd"/>
      <w:r w:rsidRPr="009B2AB7">
        <w:rPr>
          <w:rFonts w:ascii="Cambria" w:eastAsia="Times New Roman" w:hAnsi="Cambria" w:cs="Times New Roman"/>
          <w:b/>
          <w:sz w:val="24"/>
          <w:szCs w:val="24"/>
          <w:lang w:eastAsia="pl-PL"/>
        </w:rPr>
        <w:t xml:space="preserve">- </w:t>
      </w:r>
      <w:hyperlink r:id="rId8" w:history="1">
        <w:r w:rsidRPr="009B2AB7">
          <w:rPr>
            <w:rFonts w:ascii="Cambria" w:eastAsia="Times New Roman" w:hAnsi="Cambria" w:cs="Times New Roman"/>
            <w:b/>
            <w:color w:val="0000FF"/>
            <w:sz w:val="24"/>
            <w:szCs w:val="24"/>
            <w:u w:val="single"/>
            <w:lang w:eastAsia="pl-PL"/>
          </w:rPr>
          <w:t>brymer@caritas.pl</w:t>
        </w:r>
      </w:hyperlink>
    </w:p>
    <w:p w:rsidR="009B2AB7" w:rsidRPr="009B2AB7" w:rsidRDefault="009B2AB7" w:rsidP="009B2AB7">
      <w:pPr>
        <w:tabs>
          <w:tab w:val="left" w:pos="0"/>
        </w:tabs>
        <w:spacing w:after="0" w:line="240" w:lineRule="auto"/>
        <w:ind w:firstLine="60"/>
        <w:jc w:val="both"/>
        <w:rPr>
          <w:rFonts w:ascii="Cambria" w:eastAsia="Times New Roman" w:hAnsi="Cambria" w:cs="Times New Roman"/>
          <w:sz w:val="24"/>
          <w:szCs w:val="24"/>
          <w:lang w:eastAsia="pl-PL"/>
        </w:rPr>
      </w:pPr>
    </w:p>
    <w:p w:rsidR="009B2AB7" w:rsidRPr="009B2AB7" w:rsidRDefault="009B2AB7" w:rsidP="009B2AB7">
      <w:pPr>
        <w:numPr>
          <w:ilvl w:val="0"/>
          <w:numId w:val="10"/>
        </w:numPr>
        <w:tabs>
          <w:tab w:val="left" w:pos="0"/>
        </w:tabs>
        <w:spacing w:after="0" w:line="240" w:lineRule="auto"/>
        <w:contextualSpacing/>
        <w:jc w:val="both"/>
        <w:rPr>
          <w:rFonts w:ascii="Cambria" w:eastAsia="Times New Roman" w:hAnsi="Cambria" w:cs="Times New Roman"/>
          <w:sz w:val="24"/>
          <w:szCs w:val="24"/>
          <w:lang w:eastAsia="pl-PL"/>
        </w:rPr>
      </w:pPr>
      <w:r w:rsidRPr="009B2AB7">
        <w:rPr>
          <w:rFonts w:ascii="Cambria" w:eastAsia="Times New Roman" w:hAnsi="Cambria" w:cs="Times New Roman"/>
          <w:sz w:val="24"/>
          <w:szCs w:val="24"/>
          <w:lang w:eastAsia="pl-PL"/>
        </w:rPr>
        <w:t xml:space="preserve">Korespondencja przesłana za pomocą </w:t>
      </w:r>
      <w:proofErr w:type="spellStart"/>
      <w:r w:rsidRPr="009B2AB7">
        <w:rPr>
          <w:rFonts w:ascii="Cambria" w:eastAsia="Times New Roman" w:hAnsi="Cambria" w:cs="Times New Roman"/>
          <w:sz w:val="24"/>
          <w:szCs w:val="24"/>
          <w:lang w:eastAsia="pl-PL"/>
        </w:rPr>
        <w:t>Faxu</w:t>
      </w:r>
      <w:proofErr w:type="spellEnd"/>
      <w:r w:rsidRPr="009B2AB7">
        <w:rPr>
          <w:rFonts w:ascii="Cambria" w:eastAsia="Times New Roman" w:hAnsi="Cambria" w:cs="Times New Roman"/>
          <w:sz w:val="24"/>
          <w:szCs w:val="24"/>
          <w:lang w:eastAsia="pl-PL"/>
        </w:rPr>
        <w:t xml:space="preserve"> lub e-</w:t>
      </w:r>
      <w:proofErr w:type="spellStart"/>
      <w:r w:rsidRPr="009B2AB7">
        <w:rPr>
          <w:rFonts w:ascii="Cambria" w:eastAsia="Times New Roman" w:hAnsi="Cambria" w:cs="Times New Roman"/>
          <w:sz w:val="24"/>
          <w:szCs w:val="24"/>
          <w:lang w:eastAsia="pl-PL"/>
        </w:rPr>
        <w:t>maill</w:t>
      </w:r>
      <w:proofErr w:type="spellEnd"/>
      <w:r w:rsidRPr="009B2AB7">
        <w:rPr>
          <w:rFonts w:ascii="Cambria" w:eastAsia="Times New Roman" w:hAnsi="Cambria" w:cs="Times New Roman"/>
          <w:sz w:val="24"/>
          <w:szCs w:val="24"/>
          <w:lang w:eastAsia="pl-PL"/>
        </w:rPr>
        <w:t xml:space="preserve"> po godzinach urzędowania </w:t>
      </w:r>
    </w:p>
    <w:p w:rsidR="009B2AB7" w:rsidRPr="009B2AB7" w:rsidRDefault="009B2AB7" w:rsidP="009B2AB7">
      <w:pPr>
        <w:tabs>
          <w:tab w:val="left" w:pos="0"/>
        </w:tabs>
        <w:spacing w:after="0" w:line="240" w:lineRule="auto"/>
        <w:ind w:left="660"/>
        <w:contextualSpacing/>
        <w:jc w:val="both"/>
        <w:rPr>
          <w:rFonts w:ascii="Cambria" w:eastAsia="Times New Roman" w:hAnsi="Cambria" w:cs="Times New Roman"/>
          <w:sz w:val="24"/>
          <w:szCs w:val="24"/>
          <w:lang w:eastAsia="pl-PL"/>
        </w:rPr>
      </w:pPr>
      <w:r w:rsidRPr="009B2AB7">
        <w:rPr>
          <w:rFonts w:ascii="Cambria" w:eastAsia="Times New Roman" w:hAnsi="Cambria" w:cs="Times New Roman"/>
          <w:sz w:val="24"/>
          <w:szCs w:val="24"/>
          <w:lang w:eastAsia="pl-PL"/>
        </w:rPr>
        <w:t>zarejestrowana zostanie w następnym dniu pracy zamawiającego i uznana za wniesioną  z datą tego dnia.</w:t>
      </w:r>
    </w:p>
    <w:p w:rsidR="009B2AB7" w:rsidRPr="009B2AB7" w:rsidRDefault="009B2AB7" w:rsidP="009B2AB7">
      <w:pPr>
        <w:numPr>
          <w:ilvl w:val="0"/>
          <w:numId w:val="10"/>
        </w:numPr>
        <w:tabs>
          <w:tab w:val="left" w:pos="0"/>
        </w:tabs>
        <w:spacing w:after="0" w:line="240" w:lineRule="auto"/>
        <w:contextualSpacing/>
        <w:jc w:val="both"/>
        <w:rPr>
          <w:rFonts w:ascii="Cambria" w:eastAsia="Times New Roman" w:hAnsi="Cambria" w:cs="Times New Roman"/>
          <w:sz w:val="24"/>
          <w:szCs w:val="24"/>
          <w:lang w:eastAsia="pl-PL"/>
        </w:rPr>
      </w:pPr>
      <w:r w:rsidRPr="009B2AB7">
        <w:rPr>
          <w:rFonts w:ascii="Cambria" w:eastAsia="Times New Roman" w:hAnsi="Cambria" w:cs="Times New Roman"/>
          <w:sz w:val="24"/>
          <w:szCs w:val="24"/>
          <w:lang w:eastAsia="pl-PL"/>
        </w:rPr>
        <w:t>SIWZ udostępnia się od dnia zamieszczenia ogłoszenia o wszczęciu postępowania na tablicy ogłoszeń w siedzibie zamawiającego, na stronie internetowej zamawiającego oraz portalu UZP.</w:t>
      </w:r>
    </w:p>
    <w:p w:rsidR="009B2AB7" w:rsidRPr="009B2AB7" w:rsidRDefault="009B2AB7" w:rsidP="009B2AB7">
      <w:pPr>
        <w:numPr>
          <w:ilvl w:val="0"/>
          <w:numId w:val="10"/>
        </w:numPr>
        <w:tabs>
          <w:tab w:val="left" w:pos="0"/>
        </w:tabs>
        <w:spacing w:after="0" w:line="240" w:lineRule="auto"/>
        <w:contextualSpacing/>
        <w:jc w:val="both"/>
        <w:rPr>
          <w:rFonts w:ascii="Cambria" w:eastAsia="Times New Roman" w:hAnsi="Cambria" w:cs="Times New Roman"/>
          <w:sz w:val="24"/>
          <w:szCs w:val="24"/>
          <w:lang w:eastAsia="pl-PL"/>
        </w:rPr>
      </w:pPr>
      <w:r w:rsidRPr="009B2AB7">
        <w:rPr>
          <w:rFonts w:ascii="Cambria" w:eastAsia="Times New Roman" w:hAnsi="Cambria" w:cs="Times New Roman"/>
          <w:sz w:val="24"/>
          <w:szCs w:val="24"/>
          <w:lang w:eastAsia="pl-PL"/>
        </w:rPr>
        <w:t>Wyjaśnienia dotyczące SIWZ będą udzielane na piśmie i wyłącznie na pisemne</w:t>
      </w:r>
    </w:p>
    <w:p w:rsidR="009B2AB7" w:rsidRPr="009B2AB7" w:rsidRDefault="009B2AB7" w:rsidP="009B2AB7">
      <w:pPr>
        <w:tabs>
          <w:tab w:val="left" w:pos="0"/>
        </w:tabs>
        <w:spacing w:after="0" w:line="240" w:lineRule="auto"/>
        <w:jc w:val="both"/>
        <w:rPr>
          <w:rFonts w:ascii="Cambria" w:eastAsia="Times New Roman" w:hAnsi="Cambria" w:cs="Times New Roman"/>
          <w:sz w:val="24"/>
          <w:szCs w:val="24"/>
          <w:lang w:eastAsia="pl-PL"/>
        </w:rPr>
      </w:pPr>
      <w:r w:rsidRPr="009B2AB7">
        <w:rPr>
          <w:rFonts w:ascii="Cambria" w:eastAsia="Times New Roman" w:hAnsi="Cambria" w:cs="Times New Roman"/>
          <w:sz w:val="24"/>
          <w:szCs w:val="24"/>
          <w:lang w:eastAsia="pl-PL"/>
        </w:rPr>
        <w:t xml:space="preserve">           zapytania Wykonawców. Zamawiający udzieli odpowiedzi wszystkim</w:t>
      </w:r>
      <w:r w:rsidRPr="009B2AB7">
        <w:rPr>
          <w:rFonts w:ascii="Cambria" w:eastAsia="Times New Roman" w:hAnsi="Cambria" w:cs="Times New Roman"/>
          <w:sz w:val="24"/>
          <w:szCs w:val="24"/>
          <w:lang w:eastAsia="pl-PL"/>
        </w:rPr>
        <w:br/>
        <w:t xml:space="preserve">           Wykonawcom, którzy pobrali specyfikacje istotnych warunków zamówienia, </w:t>
      </w:r>
      <w:r w:rsidRPr="009B2AB7">
        <w:rPr>
          <w:rFonts w:ascii="Cambria" w:eastAsia="Times New Roman" w:hAnsi="Cambria" w:cs="Times New Roman"/>
          <w:sz w:val="24"/>
          <w:szCs w:val="24"/>
          <w:lang w:eastAsia="pl-PL"/>
        </w:rPr>
        <w:br/>
        <w:t xml:space="preserve">           chyba, że pytanie wpłynęło do Zamawiającego na mniej niż 6 dni przed upływem</w:t>
      </w:r>
      <w:r w:rsidRPr="009B2AB7">
        <w:rPr>
          <w:rFonts w:ascii="Cambria" w:eastAsia="Times New Roman" w:hAnsi="Cambria" w:cs="Times New Roman"/>
          <w:sz w:val="24"/>
          <w:szCs w:val="24"/>
          <w:lang w:eastAsia="pl-PL"/>
        </w:rPr>
        <w:br/>
        <w:t xml:space="preserve">           terminu składania ofert.</w:t>
      </w:r>
    </w:p>
    <w:p w:rsidR="009B2AB7" w:rsidRPr="009B2AB7" w:rsidRDefault="009B2AB7" w:rsidP="009B2AB7">
      <w:pPr>
        <w:numPr>
          <w:ilvl w:val="0"/>
          <w:numId w:val="10"/>
        </w:numPr>
        <w:tabs>
          <w:tab w:val="left" w:pos="0"/>
        </w:tabs>
        <w:spacing w:after="0" w:line="240" w:lineRule="auto"/>
        <w:contextualSpacing/>
        <w:jc w:val="both"/>
        <w:rPr>
          <w:rFonts w:ascii="Cambria" w:eastAsia="Times New Roman" w:hAnsi="Cambria" w:cs="Times New Roman"/>
          <w:sz w:val="24"/>
          <w:szCs w:val="24"/>
          <w:lang w:eastAsia="pl-PL"/>
        </w:rPr>
      </w:pPr>
      <w:r w:rsidRPr="009B2AB7">
        <w:rPr>
          <w:rFonts w:ascii="Cambria" w:eastAsia="Times New Roman" w:hAnsi="Cambria" w:cs="Times New Roman"/>
          <w:sz w:val="24"/>
          <w:szCs w:val="24"/>
          <w:lang w:eastAsia="pl-PL"/>
        </w:rPr>
        <w:t xml:space="preserve">Zapytania zgłaszane telefonicznie, </w:t>
      </w:r>
      <w:proofErr w:type="spellStart"/>
      <w:r w:rsidRPr="009B2AB7">
        <w:rPr>
          <w:rFonts w:ascii="Cambria" w:eastAsia="Times New Roman" w:hAnsi="Cambria" w:cs="Times New Roman"/>
          <w:sz w:val="24"/>
          <w:szCs w:val="24"/>
          <w:lang w:eastAsia="pl-PL"/>
        </w:rPr>
        <w:t>faxem</w:t>
      </w:r>
      <w:proofErr w:type="spellEnd"/>
      <w:r w:rsidRPr="009B2AB7">
        <w:rPr>
          <w:rFonts w:ascii="Cambria" w:eastAsia="Times New Roman" w:hAnsi="Cambria" w:cs="Times New Roman"/>
          <w:sz w:val="24"/>
          <w:szCs w:val="24"/>
          <w:lang w:eastAsia="pl-PL"/>
        </w:rPr>
        <w:t xml:space="preserve"> lub drogą elektroniczną muszą być </w:t>
      </w:r>
    </w:p>
    <w:p w:rsidR="009B2AB7" w:rsidRPr="009B2AB7" w:rsidRDefault="009B2AB7" w:rsidP="009B2AB7">
      <w:pPr>
        <w:tabs>
          <w:tab w:val="left" w:pos="0"/>
        </w:tabs>
        <w:spacing w:after="0" w:line="240" w:lineRule="auto"/>
        <w:jc w:val="both"/>
        <w:rPr>
          <w:rFonts w:ascii="Cambria" w:eastAsia="Times New Roman" w:hAnsi="Cambria" w:cs="Times New Roman"/>
          <w:sz w:val="24"/>
          <w:szCs w:val="24"/>
          <w:lang w:eastAsia="pl-PL"/>
        </w:rPr>
      </w:pPr>
      <w:r w:rsidRPr="009B2AB7">
        <w:rPr>
          <w:rFonts w:ascii="Cambria" w:eastAsia="Times New Roman" w:hAnsi="Cambria" w:cs="Times New Roman"/>
          <w:sz w:val="24"/>
          <w:szCs w:val="24"/>
          <w:lang w:eastAsia="pl-PL"/>
        </w:rPr>
        <w:t xml:space="preserve">           niezwłocznie potwierdzone na piśmie.</w:t>
      </w:r>
    </w:p>
    <w:p w:rsidR="009B2AB7" w:rsidRPr="009B2AB7" w:rsidRDefault="009B2AB7" w:rsidP="009B2AB7">
      <w:pPr>
        <w:numPr>
          <w:ilvl w:val="0"/>
          <w:numId w:val="10"/>
        </w:numPr>
        <w:tabs>
          <w:tab w:val="left" w:pos="0"/>
        </w:tabs>
        <w:spacing w:after="0" w:line="240" w:lineRule="auto"/>
        <w:contextualSpacing/>
        <w:jc w:val="both"/>
        <w:rPr>
          <w:rFonts w:ascii="Cambria" w:eastAsia="Times New Roman" w:hAnsi="Cambria" w:cs="Times New Roman"/>
          <w:sz w:val="24"/>
          <w:szCs w:val="24"/>
          <w:lang w:eastAsia="pl-PL"/>
        </w:rPr>
      </w:pPr>
      <w:r w:rsidRPr="009B2AB7">
        <w:rPr>
          <w:rFonts w:ascii="Cambria" w:eastAsia="Times New Roman" w:hAnsi="Cambria" w:cs="Times New Roman"/>
          <w:sz w:val="24"/>
          <w:szCs w:val="24"/>
          <w:lang w:eastAsia="pl-PL"/>
        </w:rPr>
        <w:t>Wyjaśnienia dotyczące SIWZ będą udzielane na piśmie, wszystkim Wykonawcom,</w:t>
      </w:r>
      <w:r w:rsidRPr="009B2AB7">
        <w:rPr>
          <w:rFonts w:ascii="Cambria" w:eastAsia="Times New Roman" w:hAnsi="Cambria" w:cs="Times New Roman"/>
          <w:sz w:val="24"/>
          <w:szCs w:val="24"/>
          <w:lang w:eastAsia="pl-PL"/>
        </w:rPr>
        <w:br/>
        <w:t xml:space="preserve">którzy pobrali SIWZ bez ujawnienia źródła zapytania ( </w:t>
      </w:r>
      <w:proofErr w:type="spellStart"/>
      <w:r w:rsidRPr="009B2AB7">
        <w:rPr>
          <w:rFonts w:ascii="Cambria" w:eastAsia="Times New Roman" w:hAnsi="Cambria" w:cs="Times New Roman"/>
          <w:sz w:val="24"/>
          <w:szCs w:val="24"/>
          <w:lang w:eastAsia="pl-PL"/>
        </w:rPr>
        <w:t>atr</w:t>
      </w:r>
      <w:proofErr w:type="spellEnd"/>
      <w:r w:rsidRPr="009B2AB7">
        <w:rPr>
          <w:rFonts w:ascii="Cambria" w:eastAsia="Times New Roman" w:hAnsi="Cambria" w:cs="Times New Roman"/>
          <w:sz w:val="24"/>
          <w:szCs w:val="24"/>
          <w:lang w:eastAsia="pl-PL"/>
        </w:rPr>
        <w:t xml:space="preserve"> 38 pkt. 2) oraz  zostaną zamieszczone na stronie internetowej Caritas Archidiecezji Warszawskiej Warszawa ul. Krakowskie Przedmieście 62 tj. </w:t>
      </w:r>
      <w:r w:rsidRPr="009B2AB7">
        <w:rPr>
          <w:rFonts w:ascii="Cambria" w:eastAsia="Times New Roman" w:hAnsi="Cambria" w:cs="Times New Roman"/>
          <w:b/>
          <w:sz w:val="24"/>
          <w:szCs w:val="24"/>
          <w:lang w:eastAsia="pl-PL"/>
        </w:rPr>
        <w:t>WWW. warszawa.caritas.pl.</w:t>
      </w:r>
      <w:r w:rsidRPr="009B2AB7">
        <w:rPr>
          <w:rFonts w:ascii="Cambria" w:eastAsia="Times New Roman" w:hAnsi="Cambria" w:cs="Times New Roman"/>
          <w:sz w:val="24"/>
          <w:szCs w:val="24"/>
          <w:lang w:eastAsia="pl-PL"/>
        </w:rPr>
        <w:t xml:space="preserve"> w zakładce – Ośrodek Działalności Leczniczej , - Przetargi.</w:t>
      </w:r>
    </w:p>
    <w:p w:rsidR="009B2AB7" w:rsidRPr="009B2AB7" w:rsidRDefault="009B2AB7" w:rsidP="009B2AB7">
      <w:pPr>
        <w:spacing w:after="0" w:line="240" w:lineRule="auto"/>
        <w:rPr>
          <w:rFonts w:ascii="Cambria" w:eastAsia="Times New Roman" w:hAnsi="Cambria" w:cs="Times New Roman"/>
          <w:bCs/>
          <w:sz w:val="24"/>
          <w:szCs w:val="24"/>
          <w:lang w:eastAsia="pl-PL"/>
        </w:rPr>
      </w:pPr>
    </w:p>
    <w:p w:rsidR="009B2AB7" w:rsidRPr="009B2AB7" w:rsidRDefault="009B2AB7" w:rsidP="009B2AB7">
      <w:pPr>
        <w:spacing w:after="0" w:line="240" w:lineRule="auto"/>
        <w:rPr>
          <w:rFonts w:ascii="Cambria" w:eastAsia="Times New Roman" w:hAnsi="Cambria" w:cs="Times New Roman"/>
          <w:bCs/>
          <w:sz w:val="24"/>
          <w:szCs w:val="24"/>
          <w:lang w:eastAsia="pl-PL"/>
        </w:rPr>
      </w:pPr>
      <w:r w:rsidRPr="009B2AB7">
        <w:rPr>
          <w:rFonts w:ascii="Cambria" w:eastAsia="Times New Roman" w:hAnsi="Cambria" w:cs="Times New Roman"/>
          <w:bCs/>
          <w:sz w:val="24"/>
          <w:szCs w:val="24"/>
          <w:lang w:eastAsia="pl-PL"/>
        </w:rPr>
        <w:t xml:space="preserve">     Oferty muszą być złożone w formie pisemnej zgodnie z wymogami niniejszej</w:t>
      </w:r>
      <w:r w:rsidRPr="009B2AB7">
        <w:rPr>
          <w:rFonts w:ascii="Cambria" w:eastAsia="Times New Roman" w:hAnsi="Cambria" w:cs="Times New Roman"/>
          <w:bCs/>
          <w:sz w:val="24"/>
          <w:szCs w:val="24"/>
          <w:lang w:eastAsia="pl-PL"/>
        </w:rPr>
        <w:br/>
        <w:t xml:space="preserve">     specyfikacji istotnych warunków zamówienia.</w:t>
      </w:r>
    </w:p>
    <w:p w:rsidR="009B2AB7" w:rsidRPr="009B2AB7" w:rsidRDefault="009B2AB7" w:rsidP="009B2AB7">
      <w:pPr>
        <w:spacing w:after="0" w:line="240" w:lineRule="auto"/>
        <w:rPr>
          <w:rFonts w:ascii="Cambria" w:eastAsia="Times New Roman" w:hAnsi="Cambria" w:cs="Times New Roman"/>
          <w:bCs/>
          <w:sz w:val="24"/>
          <w:szCs w:val="24"/>
          <w:lang w:eastAsia="pl-PL"/>
        </w:rPr>
      </w:pPr>
    </w:p>
    <w:p w:rsidR="009B2AB7" w:rsidRPr="009B2AB7" w:rsidRDefault="009B2AB7" w:rsidP="009B2AB7">
      <w:pPr>
        <w:spacing w:after="0" w:line="240" w:lineRule="auto"/>
        <w:rPr>
          <w:rFonts w:ascii="Cambria" w:eastAsia="Times New Roman" w:hAnsi="Cambria" w:cs="Times New Roman"/>
          <w:bCs/>
          <w:sz w:val="24"/>
          <w:szCs w:val="24"/>
          <w:lang w:eastAsia="pl-PL"/>
        </w:rPr>
      </w:pPr>
      <w:r w:rsidRPr="009B2AB7">
        <w:rPr>
          <w:rFonts w:ascii="Cambria" w:eastAsia="Times New Roman" w:hAnsi="Cambria" w:cs="Times New Roman"/>
          <w:bCs/>
          <w:sz w:val="24"/>
          <w:szCs w:val="24"/>
          <w:lang w:eastAsia="pl-PL"/>
        </w:rPr>
        <w:t xml:space="preserve">     Wszelkich informacji i wyjaśnień dotyczących przetargu udzielane będą w dni  </w:t>
      </w:r>
      <w:r w:rsidRPr="009B2AB7">
        <w:rPr>
          <w:rFonts w:ascii="Cambria" w:eastAsia="Times New Roman" w:hAnsi="Cambria" w:cs="Times New Roman"/>
          <w:bCs/>
          <w:sz w:val="24"/>
          <w:szCs w:val="24"/>
          <w:lang w:eastAsia="pl-PL"/>
        </w:rPr>
        <w:br/>
        <w:t xml:space="preserve">     powszednie  w godzinach: 8°° – 14°°</w:t>
      </w:r>
    </w:p>
    <w:p w:rsidR="009B2AB7" w:rsidRPr="009B2AB7" w:rsidRDefault="009B2AB7" w:rsidP="009B2AB7">
      <w:pPr>
        <w:tabs>
          <w:tab w:val="left" w:pos="0"/>
        </w:tabs>
        <w:spacing w:after="0" w:line="240" w:lineRule="auto"/>
        <w:jc w:val="both"/>
        <w:rPr>
          <w:rFonts w:ascii="Cambria" w:eastAsia="Times New Roman" w:hAnsi="Cambria" w:cs="Times New Roman"/>
          <w:sz w:val="24"/>
          <w:szCs w:val="24"/>
          <w:lang w:eastAsia="pl-PL"/>
        </w:rPr>
      </w:pPr>
      <w:r w:rsidRPr="009B2AB7">
        <w:rPr>
          <w:rFonts w:ascii="Cambria" w:eastAsia="Times New Roman" w:hAnsi="Cambria" w:cs="Times New Roman"/>
          <w:sz w:val="24"/>
          <w:szCs w:val="24"/>
          <w:lang w:eastAsia="pl-PL"/>
        </w:rPr>
        <w:t xml:space="preserve">     Osobami uprawnionymi  do kontaktowania się  z Wykonawcami i udzielania </w:t>
      </w:r>
    </w:p>
    <w:p w:rsidR="009B2AB7" w:rsidRPr="009B2AB7" w:rsidRDefault="009B2AB7" w:rsidP="009B2AB7">
      <w:pPr>
        <w:tabs>
          <w:tab w:val="left" w:pos="0"/>
        </w:tabs>
        <w:spacing w:after="0" w:line="240" w:lineRule="auto"/>
        <w:jc w:val="both"/>
        <w:rPr>
          <w:rFonts w:ascii="Cambria" w:eastAsia="Times New Roman" w:hAnsi="Cambria" w:cs="Times New Roman"/>
          <w:sz w:val="24"/>
          <w:szCs w:val="24"/>
          <w:lang w:eastAsia="pl-PL"/>
        </w:rPr>
      </w:pPr>
      <w:r w:rsidRPr="009B2AB7">
        <w:rPr>
          <w:rFonts w:ascii="Cambria" w:eastAsia="Times New Roman" w:hAnsi="Cambria" w:cs="Times New Roman"/>
          <w:sz w:val="24"/>
          <w:szCs w:val="24"/>
          <w:lang w:eastAsia="pl-PL"/>
        </w:rPr>
        <w:t xml:space="preserve">     wyjaśnień są:</w:t>
      </w:r>
    </w:p>
    <w:p w:rsidR="009B2AB7" w:rsidRPr="009B2AB7" w:rsidRDefault="009B2AB7" w:rsidP="009B2AB7">
      <w:pPr>
        <w:tabs>
          <w:tab w:val="left" w:pos="0"/>
        </w:tabs>
        <w:spacing w:after="0" w:line="240" w:lineRule="auto"/>
        <w:jc w:val="both"/>
        <w:rPr>
          <w:rFonts w:ascii="Cambria" w:eastAsia="Times New Roman" w:hAnsi="Cambria" w:cs="Times New Roman"/>
          <w:sz w:val="24"/>
          <w:szCs w:val="24"/>
          <w:lang w:eastAsia="pl-PL"/>
        </w:rPr>
      </w:pPr>
      <w:r w:rsidRPr="009B2AB7">
        <w:rPr>
          <w:rFonts w:ascii="Cambria" w:eastAsia="Times New Roman" w:hAnsi="Cambria" w:cs="Times New Roman"/>
          <w:sz w:val="24"/>
          <w:szCs w:val="24"/>
          <w:lang w:eastAsia="pl-PL"/>
        </w:rPr>
        <w:t xml:space="preserve">     w zakresie merytorycznym</w:t>
      </w:r>
    </w:p>
    <w:p w:rsidR="009B2AB7" w:rsidRPr="009B2AB7" w:rsidRDefault="009B2AB7" w:rsidP="009B2AB7">
      <w:pPr>
        <w:tabs>
          <w:tab w:val="left" w:pos="0"/>
        </w:tabs>
        <w:spacing w:after="0" w:line="240" w:lineRule="auto"/>
        <w:rPr>
          <w:rFonts w:ascii="Cambria" w:eastAsia="Times New Roman" w:hAnsi="Cambria" w:cs="Times New Roman"/>
          <w:sz w:val="24"/>
          <w:szCs w:val="24"/>
          <w:lang w:eastAsia="pl-PL"/>
        </w:rPr>
      </w:pPr>
      <w:r w:rsidRPr="009B2AB7">
        <w:rPr>
          <w:rFonts w:ascii="Cambria" w:eastAsia="Times New Roman" w:hAnsi="Cambria" w:cs="Times New Roman"/>
          <w:sz w:val="24"/>
          <w:szCs w:val="24"/>
          <w:lang w:eastAsia="pl-PL"/>
        </w:rPr>
        <w:t xml:space="preserve">     Dr. Barbara Kołakowska – Kierownik Ośrodka Działalności Leczniczej  </w:t>
      </w:r>
    </w:p>
    <w:p w:rsidR="009B2AB7" w:rsidRPr="009B2AB7" w:rsidRDefault="009B2AB7" w:rsidP="009B2AB7">
      <w:pPr>
        <w:tabs>
          <w:tab w:val="left" w:pos="0"/>
        </w:tabs>
        <w:spacing w:after="0" w:line="240" w:lineRule="auto"/>
        <w:rPr>
          <w:rFonts w:ascii="Cambria" w:eastAsia="Times New Roman" w:hAnsi="Cambria" w:cs="Times New Roman"/>
          <w:sz w:val="24"/>
          <w:szCs w:val="24"/>
          <w:lang w:eastAsia="pl-PL"/>
        </w:rPr>
      </w:pPr>
      <w:r w:rsidRPr="009B2AB7">
        <w:rPr>
          <w:rFonts w:ascii="Cambria" w:eastAsia="Times New Roman" w:hAnsi="Cambria" w:cs="Times New Roman"/>
          <w:sz w:val="24"/>
          <w:szCs w:val="24"/>
          <w:lang w:eastAsia="pl-PL"/>
        </w:rPr>
        <w:t xml:space="preserve">     tel. (022) 826 56 04 w. 245 lub kom </w:t>
      </w:r>
      <w:r w:rsidRPr="009B2AB7">
        <w:rPr>
          <w:rFonts w:ascii="Cambria" w:eastAsia="Times New Roman" w:hAnsi="Cambria" w:cs="Times New Roman"/>
          <w:sz w:val="24"/>
          <w:szCs w:val="24"/>
          <w:lang w:eastAsia="pl-PL"/>
        </w:rPr>
        <w:br/>
        <w:t xml:space="preserve">     0 691535753, e-mail </w:t>
      </w:r>
      <w:hyperlink r:id="rId9" w:history="1">
        <w:r w:rsidRPr="009B2AB7">
          <w:rPr>
            <w:rFonts w:ascii="Cambria" w:eastAsia="Times New Roman" w:hAnsi="Cambria" w:cs="Times New Roman"/>
            <w:color w:val="0000FF"/>
            <w:sz w:val="24"/>
            <w:szCs w:val="24"/>
            <w:u w:val="single"/>
            <w:lang w:eastAsia="pl-PL"/>
          </w:rPr>
          <w:t>bkolakowska@caritas.pl</w:t>
        </w:r>
      </w:hyperlink>
    </w:p>
    <w:p w:rsidR="009B2AB7" w:rsidRPr="009B2AB7" w:rsidRDefault="009B2AB7" w:rsidP="009B2AB7">
      <w:pPr>
        <w:tabs>
          <w:tab w:val="left" w:pos="0"/>
        </w:tabs>
        <w:spacing w:after="0" w:line="240" w:lineRule="auto"/>
        <w:jc w:val="both"/>
        <w:rPr>
          <w:rFonts w:ascii="Cambria" w:eastAsia="Times New Roman" w:hAnsi="Cambria" w:cs="Times New Roman"/>
          <w:sz w:val="24"/>
          <w:szCs w:val="24"/>
          <w:lang w:eastAsia="pl-PL"/>
        </w:rPr>
      </w:pPr>
      <w:r w:rsidRPr="009B2AB7">
        <w:rPr>
          <w:rFonts w:ascii="Cambria" w:eastAsia="Times New Roman" w:hAnsi="Cambria" w:cs="Times New Roman"/>
          <w:sz w:val="24"/>
          <w:szCs w:val="24"/>
          <w:lang w:eastAsia="pl-PL"/>
        </w:rPr>
        <w:t xml:space="preserve">     w zakresie przedmiotu zamówienia i procedury postępowania przetargowego</w:t>
      </w:r>
    </w:p>
    <w:p w:rsidR="009B2AB7" w:rsidRPr="009B2AB7" w:rsidRDefault="009B2AB7" w:rsidP="009B2AB7">
      <w:pPr>
        <w:tabs>
          <w:tab w:val="left" w:pos="0"/>
        </w:tabs>
        <w:spacing w:after="0" w:line="240" w:lineRule="auto"/>
        <w:jc w:val="both"/>
        <w:rPr>
          <w:rFonts w:ascii="Cambria" w:eastAsia="Times New Roman" w:hAnsi="Cambria" w:cs="Times New Roman"/>
          <w:sz w:val="24"/>
          <w:szCs w:val="24"/>
          <w:lang w:eastAsia="pl-PL"/>
        </w:rPr>
      </w:pPr>
      <w:r w:rsidRPr="009B2AB7">
        <w:rPr>
          <w:rFonts w:ascii="Cambria" w:eastAsia="Times New Roman" w:hAnsi="Cambria" w:cs="Times New Roman"/>
          <w:sz w:val="24"/>
          <w:szCs w:val="24"/>
          <w:lang w:eastAsia="pl-PL"/>
        </w:rPr>
        <w:t xml:space="preserve">     Bożena Rymer tel. 825 56 04 w 232 lub kom 513148285 ,e-mail </w:t>
      </w:r>
      <w:hyperlink r:id="rId10" w:history="1">
        <w:r w:rsidRPr="009B2AB7">
          <w:rPr>
            <w:rFonts w:ascii="Cambria" w:eastAsia="Times New Roman" w:hAnsi="Cambria" w:cs="Times New Roman"/>
            <w:color w:val="0000FF"/>
            <w:sz w:val="24"/>
            <w:szCs w:val="24"/>
            <w:u w:val="single"/>
            <w:lang w:eastAsia="pl-PL"/>
          </w:rPr>
          <w:t>brymer@caritas.pl</w:t>
        </w:r>
      </w:hyperlink>
    </w:p>
    <w:p w:rsidR="009B2AB7" w:rsidRPr="009B2AB7" w:rsidRDefault="009B2AB7" w:rsidP="009B2AB7">
      <w:pPr>
        <w:tabs>
          <w:tab w:val="left" w:pos="0"/>
        </w:tabs>
        <w:spacing w:after="0" w:line="240" w:lineRule="auto"/>
        <w:jc w:val="both"/>
        <w:rPr>
          <w:rFonts w:ascii="Cambria" w:eastAsia="Times New Roman" w:hAnsi="Cambria" w:cs="Times New Roman"/>
          <w:sz w:val="24"/>
          <w:szCs w:val="24"/>
          <w:lang w:eastAsia="pl-PL"/>
        </w:rPr>
      </w:pPr>
    </w:p>
    <w:p w:rsidR="009B2AB7" w:rsidRPr="009B2AB7" w:rsidRDefault="009B2AB7" w:rsidP="009B2AB7">
      <w:pPr>
        <w:spacing w:after="0" w:line="240" w:lineRule="auto"/>
        <w:rPr>
          <w:rFonts w:ascii="Cambria" w:eastAsia="Times New Roman" w:hAnsi="Cambria" w:cs="Times New Roman"/>
          <w:bCs/>
          <w:sz w:val="24"/>
          <w:szCs w:val="24"/>
          <w:lang w:eastAsia="pl-PL"/>
        </w:rPr>
      </w:pPr>
      <w:r w:rsidRPr="009B2AB7">
        <w:rPr>
          <w:rFonts w:ascii="Cambria" w:eastAsia="Times New Roman" w:hAnsi="Cambria" w:cs="Times New Roman"/>
          <w:bCs/>
          <w:sz w:val="24"/>
          <w:szCs w:val="24"/>
          <w:lang w:eastAsia="pl-PL"/>
        </w:rPr>
        <w:t xml:space="preserve"> </w:t>
      </w:r>
    </w:p>
    <w:p w:rsidR="009B2AB7" w:rsidRPr="009B2AB7" w:rsidRDefault="009B2AB7" w:rsidP="009B2AB7">
      <w:pPr>
        <w:spacing w:after="0" w:line="240" w:lineRule="auto"/>
        <w:jc w:val="both"/>
        <w:rPr>
          <w:rFonts w:ascii="Cambria" w:eastAsia="Times New Roman" w:hAnsi="Cambria" w:cs="Times New Roman"/>
          <w:b/>
          <w:bCs/>
          <w:sz w:val="24"/>
          <w:szCs w:val="24"/>
          <w:lang w:eastAsia="pl-PL"/>
        </w:rPr>
      </w:pPr>
      <w:r w:rsidRPr="009B2AB7">
        <w:rPr>
          <w:rFonts w:ascii="Cambria" w:eastAsia="Times New Roman" w:hAnsi="Cambria" w:cs="Times New Roman"/>
          <w:b/>
          <w:bCs/>
          <w:sz w:val="24"/>
          <w:szCs w:val="24"/>
          <w:lang w:eastAsia="pl-PL"/>
        </w:rPr>
        <w:t>12.  TRYB WPROWADZANIA EWENTUALNYCH ZMIAN W SIWZ</w:t>
      </w:r>
    </w:p>
    <w:p w:rsidR="009B2AB7" w:rsidRPr="009B2AB7" w:rsidRDefault="009B2AB7" w:rsidP="009B2AB7">
      <w:pPr>
        <w:spacing w:after="0" w:line="240" w:lineRule="auto"/>
        <w:jc w:val="both"/>
        <w:rPr>
          <w:rFonts w:ascii="Cambria" w:eastAsia="Times New Roman" w:hAnsi="Cambria" w:cs="Times New Roman"/>
          <w:b/>
          <w:bCs/>
          <w:sz w:val="24"/>
          <w:szCs w:val="24"/>
          <w:lang w:eastAsia="pl-PL"/>
        </w:rPr>
      </w:pPr>
    </w:p>
    <w:p w:rsidR="009B2AB7" w:rsidRPr="009B2AB7" w:rsidRDefault="009B2AB7" w:rsidP="009B2AB7">
      <w:pPr>
        <w:numPr>
          <w:ilvl w:val="0"/>
          <w:numId w:val="11"/>
        </w:numPr>
        <w:spacing w:after="0" w:line="240" w:lineRule="auto"/>
        <w:contextualSpacing/>
        <w:jc w:val="both"/>
        <w:rPr>
          <w:rFonts w:ascii="Cambria" w:eastAsia="Times New Roman" w:hAnsi="Cambria" w:cs="Times New Roman"/>
          <w:bCs/>
          <w:sz w:val="24"/>
          <w:szCs w:val="24"/>
          <w:lang w:eastAsia="pl-PL"/>
        </w:rPr>
      </w:pPr>
      <w:r w:rsidRPr="009B2AB7">
        <w:rPr>
          <w:rFonts w:ascii="Cambria" w:eastAsia="Times New Roman" w:hAnsi="Cambria" w:cs="Times New Roman"/>
          <w:bCs/>
          <w:sz w:val="24"/>
          <w:szCs w:val="24"/>
          <w:lang w:eastAsia="pl-PL"/>
        </w:rPr>
        <w:t>Wykonawca może zwrócić się do zamawiającego o wyjaśnienie treści SIWZ. Zamawiający jest obowiązany udzielić wyjaśnień niezwłocznie, jednak nie później niż na 6 dni przed upływem terminu składania ofert, pod warunkiem, ze wniosek o wyjaśnienie treści Specyfikacji Istotnych Warunków Zamówienia wpłynął do zamawiającego nie później niż do końca dnia, w którym upływa połowa wyznaczonego terminu składania ofert.</w:t>
      </w:r>
    </w:p>
    <w:p w:rsidR="009B2AB7" w:rsidRPr="009B2AB7" w:rsidRDefault="009B2AB7" w:rsidP="009B2AB7">
      <w:pPr>
        <w:spacing w:after="0" w:line="240" w:lineRule="auto"/>
        <w:ind w:left="720"/>
        <w:jc w:val="both"/>
        <w:rPr>
          <w:rFonts w:ascii="Cambria" w:eastAsia="Times New Roman" w:hAnsi="Cambria" w:cs="Times New Roman"/>
          <w:b/>
          <w:bCs/>
          <w:sz w:val="24"/>
          <w:szCs w:val="24"/>
          <w:lang w:eastAsia="pl-PL"/>
        </w:rPr>
      </w:pPr>
    </w:p>
    <w:p w:rsidR="009B2AB7" w:rsidRPr="009B2AB7" w:rsidRDefault="009B2AB7" w:rsidP="009B2AB7">
      <w:pPr>
        <w:spacing w:after="0" w:line="240" w:lineRule="auto"/>
        <w:ind w:left="720"/>
        <w:jc w:val="both"/>
        <w:rPr>
          <w:rFonts w:ascii="Cambria" w:eastAsia="Times New Roman" w:hAnsi="Cambria" w:cs="Times New Roman"/>
          <w:b/>
          <w:bCs/>
          <w:sz w:val="24"/>
          <w:szCs w:val="24"/>
          <w:lang w:eastAsia="pl-PL"/>
        </w:rPr>
      </w:pPr>
    </w:p>
    <w:p w:rsidR="009B2AB7" w:rsidRPr="009B2AB7" w:rsidRDefault="009B2AB7" w:rsidP="009B2AB7">
      <w:pPr>
        <w:tabs>
          <w:tab w:val="left" w:pos="0"/>
        </w:tabs>
        <w:spacing w:after="0" w:line="240" w:lineRule="auto"/>
        <w:jc w:val="both"/>
        <w:rPr>
          <w:rFonts w:ascii="Cambria" w:eastAsia="Times New Roman" w:hAnsi="Cambria" w:cs="Times New Roman"/>
          <w:b/>
          <w:bCs/>
          <w:sz w:val="24"/>
          <w:szCs w:val="24"/>
          <w:lang w:eastAsia="pl-PL"/>
        </w:rPr>
      </w:pPr>
      <w:r w:rsidRPr="009B2AB7">
        <w:rPr>
          <w:rFonts w:ascii="Cambria" w:eastAsia="Times New Roman" w:hAnsi="Cambria" w:cs="Times New Roman"/>
          <w:b/>
          <w:bCs/>
          <w:sz w:val="24"/>
          <w:szCs w:val="24"/>
          <w:lang w:eastAsia="pl-PL"/>
        </w:rPr>
        <w:lastRenderedPageBreak/>
        <w:t>13   WADIUM</w:t>
      </w:r>
    </w:p>
    <w:p w:rsidR="009B2AB7" w:rsidRPr="009B2AB7" w:rsidRDefault="009B2AB7" w:rsidP="009B2AB7">
      <w:pPr>
        <w:tabs>
          <w:tab w:val="left" w:pos="0"/>
        </w:tabs>
        <w:spacing w:after="0" w:line="240" w:lineRule="auto"/>
        <w:jc w:val="both"/>
        <w:rPr>
          <w:rFonts w:ascii="Cambria" w:eastAsia="Times New Roman" w:hAnsi="Cambria" w:cs="Times New Roman"/>
          <w:sz w:val="24"/>
          <w:szCs w:val="24"/>
          <w:lang w:eastAsia="pl-PL"/>
        </w:rPr>
      </w:pPr>
    </w:p>
    <w:p w:rsidR="009B2AB7" w:rsidRPr="009B2AB7" w:rsidRDefault="009B2AB7" w:rsidP="009B2AB7">
      <w:pPr>
        <w:tabs>
          <w:tab w:val="left" w:pos="0"/>
        </w:tabs>
        <w:spacing w:after="0" w:line="240" w:lineRule="auto"/>
        <w:jc w:val="both"/>
        <w:rPr>
          <w:rFonts w:ascii="Cambria" w:eastAsia="Times New Roman" w:hAnsi="Cambria" w:cs="Times New Roman"/>
          <w:sz w:val="24"/>
          <w:szCs w:val="24"/>
          <w:lang w:eastAsia="pl-PL"/>
        </w:rPr>
      </w:pPr>
      <w:r w:rsidRPr="009B2AB7">
        <w:rPr>
          <w:rFonts w:ascii="Cambria" w:eastAsia="Times New Roman" w:hAnsi="Cambria" w:cs="Times New Roman"/>
          <w:b/>
          <w:sz w:val="24"/>
          <w:szCs w:val="24"/>
          <w:lang w:eastAsia="pl-PL"/>
        </w:rPr>
        <w:t xml:space="preserve">    </w:t>
      </w:r>
      <w:r w:rsidRPr="009B2AB7">
        <w:rPr>
          <w:rFonts w:ascii="Cambria" w:eastAsia="Times New Roman" w:hAnsi="Cambria" w:cs="Times New Roman"/>
          <w:sz w:val="24"/>
          <w:szCs w:val="24"/>
          <w:lang w:eastAsia="pl-PL"/>
        </w:rPr>
        <w:t>Zamawiający nie wymaga wniesienia wadium w przedmiotowym przetargu</w:t>
      </w:r>
    </w:p>
    <w:p w:rsidR="009B2AB7" w:rsidRPr="009B2AB7" w:rsidRDefault="009B2AB7" w:rsidP="009B2AB7">
      <w:pPr>
        <w:tabs>
          <w:tab w:val="left" w:pos="0"/>
        </w:tabs>
        <w:spacing w:after="0" w:line="240" w:lineRule="auto"/>
        <w:contextualSpacing/>
        <w:jc w:val="both"/>
        <w:rPr>
          <w:rFonts w:ascii="Cambria" w:eastAsia="Times New Roman" w:hAnsi="Cambria" w:cs="Times New Roman"/>
          <w:b/>
          <w:sz w:val="24"/>
          <w:szCs w:val="24"/>
          <w:lang w:eastAsia="pl-PL"/>
        </w:rPr>
      </w:pPr>
    </w:p>
    <w:p w:rsidR="009B2AB7" w:rsidRPr="009B2AB7" w:rsidRDefault="009B2AB7" w:rsidP="009B2AB7">
      <w:pPr>
        <w:tabs>
          <w:tab w:val="left" w:pos="0"/>
        </w:tabs>
        <w:spacing w:after="0" w:line="240" w:lineRule="auto"/>
        <w:contextualSpacing/>
        <w:jc w:val="both"/>
        <w:rPr>
          <w:rFonts w:ascii="Cambria" w:eastAsia="Times New Roman" w:hAnsi="Cambria" w:cs="Times New Roman"/>
          <w:b/>
          <w:sz w:val="24"/>
          <w:szCs w:val="24"/>
          <w:lang w:eastAsia="pl-PL"/>
        </w:rPr>
      </w:pPr>
      <w:r w:rsidRPr="009B2AB7">
        <w:rPr>
          <w:rFonts w:ascii="Cambria" w:eastAsia="Times New Roman" w:hAnsi="Cambria" w:cs="Times New Roman"/>
          <w:b/>
          <w:sz w:val="24"/>
          <w:szCs w:val="24"/>
          <w:lang w:eastAsia="pl-PL"/>
        </w:rPr>
        <w:t>14.  OPIS SPOSOBU PRZYGOTOWANIA OFERTY</w:t>
      </w:r>
    </w:p>
    <w:p w:rsidR="009B2AB7" w:rsidRPr="009B2AB7" w:rsidRDefault="009B2AB7" w:rsidP="009B2AB7">
      <w:pPr>
        <w:tabs>
          <w:tab w:val="left" w:pos="0"/>
        </w:tabs>
        <w:spacing w:after="0" w:line="240" w:lineRule="auto"/>
        <w:jc w:val="both"/>
        <w:rPr>
          <w:rFonts w:ascii="Cambria" w:eastAsia="Times New Roman" w:hAnsi="Cambria" w:cs="Times New Roman"/>
          <w:sz w:val="24"/>
          <w:szCs w:val="24"/>
          <w:lang w:eastAsia="pl-PL"/>
        </w:rPr>
      </w:pPr>
    </w:p>
    <w:p w:rsidR="009B2AB7" w:rsidRPr="009B2AB7" w:rsidRDefault="009B2AB7" w:rsidP="009B2AB7">
      <w:pPr>
        <w:numPr>
          <w:ilvl w:val="1"/>
          <w:numId w:val="12"/>
        </w:numPr>
        <w:tabs>
          <w:tab w:val="left" w:pos="0"/>
        </w:tabs>
        <w:spacing w:after="0" w:line="240" w:lineRule="auto"/>
        <w:contextualSpacing/>
        <w:jc w:val="both"/>
        <w:rPr>
          <w:rFonts w:ascii="Cambria" w:eastAsia="Times New Roman" w:hAnsi="Cambria" w:cs="Times New Roman"/>
          <w:sz w:val="24"/>
          <w:szCs w:val="24"/>
          <w:lang w:eastAsia="pl-PL"/>
        </w:rPr>
      </w:pPr>
      <w:r w:rsidRPr="009B2AB7">
        <w:rPr>
          <w:rFonts w:ascii="Cambria" w:eastAsia="Times New Roman" w:hAnsi="Cambria" w:cs="Times New Roman"/>
          <w:sz w:val="24"/>
          <w:szCs w:val="24"/>
          <w:lang w:eastAsia="pl-PL"/>
        </w:rPr>
        <w:t>Ofertę, pod rygorem nieważności, wykonawca składa w formie pisemnej.</w:t>
      </w:r>
    </w:p>
    <w:p w:rsidR="009B2AB7" w:rsidRPr="009B2AB7" w:rsidRDefault="009B2AB7" w:rsidP="009B2AB7">
      <w:pPr>
        <w:numPr>
          <w:ilvl w:val="1"/>
          <w:numId w:val="12"/>
        </w:numPr>
        <w:tabs>
          <w:tab w:val="left" w:pos="0"/>
        </w:tabs>
        <w:spacing w:after="0" w:line="240" w:lineRule="auto"/>
        <w:contextualSpacing/>
        <w:jc w:val="both"/>
        <w:rPr>
          <w:rFonts w:ascii="Cambria" w:eastAsia="Times New Roman" w:hAnsi="Cambria" w:cs="Times New Roman"/>
          <w:sz w:val="24"/>
          <w:szCs w:val="24"/>
          <w:lang w:eastAsia="pl-PL"/>
        </w:rPr>
      </w:pPr>
      <w:r w:rsidRPr="009B2AB7">
        <w:rPr>
          <w:rFonts w:ascii="Cambria" w:eastAsia="Times New Roman" w:hAnsi="Cambria" w:cs="Times New Roman"/>
          <w:sz w:val="24"/>
          <w:szCs w:val="24"/>
          <w:lang w:eastAsia="pl-PL"/>
        </w:rPr>
        <w:t>Oferta musi być napisana w języku polskim, w formie pisemnej, czytelnie oraz musi być podpisana przez osoby uprawnione do składania oświadczeń woli w imieniu Wykonawcy wymienione we właściwym rejestrze lub ewidencji bądź umocowane przez te osoby na podstawie osobnego pełnomocnictwa, w oryginale bądź kopii poświadczonej notarialnie lub przez wystawcę pełnomocnictwa, w przypadku, gdy oferta lub załączone do niej dokumenty podpisuje nieujawniona we właściwym rejestrze lub ewidencji do składania oświadczeń woli w imieniu Wykonawcy.</w:t>
      </w:r>
    </w:p>
    <w:p w:rsidR="009B2AB7" w:rsidRPr="009B2AB7" w:rsidRDefault="009B2AB7" w:rsidP="009B2AB7">
      <w:pPr>
        <w:numPr>
          <w:ilvl w:val="1"/>
          <w:numId w:val="12"/>
        </w:numPr>
        <w:tabs>
          <w:tab w:val="left" w:pos="0"/>
        </w:tabs>
        <w:spacing w:after="0" w:line="240" w:lineRule="auto"/>
        <w:contextualSpacing/>
        <w:jc w:val="both"/>
        <w:rPr>
          <w:rFonts w:ascii="Cambria" w:eastAsia="Times New Roman" w:hAnsi="Cambria" w:cs="Times New Roman"/>
          <w:sz w:val="24"/>
          <w:szCs w:val="24"/>
          <w:lang w:eastAsia="pl-PL"/>
        </w:rPr>
      </w:pPr>
      <w:r w:rsidRPr="009B2AB7">
        <w:rPr>
          <w:rFonts w:ascii="Cambria" w:eastAsia="Times New Roman" w:hAnsi="Cambria" w:cs="Times New Roman"/>
          <w:sz w:val="24"/>
          <w:szCs w:val="24"/>
          <w:lang w:eastAsia="pl-PL"/>
        </w:rPr>
        <w:t>Zamawiający nie przewiduje zwrotu kosztów udziału w postępowaniu</w:t>
      </w:r>
    </w:p>
    <w:p w:rsidR="009B2AB7" w:rsidRPr="009B2AB7" w:rsidRDefault="009B2AB7" w:rsidP="009B2AB7">
      <w:pPr>
        <w:numPr>
          <w:ilvl w:val="1"/>
          <w:numId w:val="12"/>
        </w:numPr>
        <w:tabs>
          <w:tab w:val="left" w:pos="0"/>
        </w:tabs>
        <w:spacing w:after="0" w:line="240" w:lineRule="auto"/>
        <w:contextualSpacing/>
        <w:jc w:val="both"/>
        <w:rPr>
          <w:rFonts w:ascii="Cambria" w:eastAsia="Times New Roman" w:hAnsi="Cambria" w:cs="Times New Roman"/>
          <w:sz w:val="24"/>
          <w:szCs w:val="24"/>
          <w:lang w:eastAsia="pl-PL"/>
        </w:rPr>
      </w:pPr>
      <w:r w:rsidRPr="009B2AB7">
        <w:rPr>
          <w:rFonts w:ascii="Cambria" w:eastAsia="Times New Roman" w:hAnsi="Cambria" w:cs="Times New Roman"/>
          <w:sz w:val="24"/>
          <w:szCs w:val="24"/>
          <w:lang w:eastAsia="pl-PL"/>
        </w:rPr>
        <w:t>W przypadku unieważnienia postępowania o udzielenie zamówienia z przyczyn leżących po stronie Zamawiającego, Wykonawcom, którzy złożyli oferty niepodlegające odrzuceniu, przysługuje roszczenie o zwrot uzasadnionych kosztów uczestnictwa w postępowaniu, w szczególności kosztów przygotowania oferty.</w:t>
      </w:r>
    </w:p>
    <w:p w:rsidR="009B2AB7" w:rsidRPr="009B2AB7" w:rsidRDefault="009B2AB7" w:rsidP="009B2AB7">
      <w:pPr>
        <w:numPr>
          <w:ilvl w:val="1"/>
          <w:numId w:val="12"/>
        </w:numPr>
        <w:tabs>
          <w:tab w:val="left" w:pos="0"/>
        </w:tabs>
        <w:spacing w:after="0" w:line="240" w:lineRule="auto"/>
        <w:contextualSpacing/>
        <w:jc w:val="both"/>
        <w:rPr>
          <w:rFonts w:ascii="Cambria" w:eastAsia="Times New Roman" w:hAnsi="Cambria" w:cs="Times New Roman"/>
          <w:sz w:val="24"/>
          <w:szCs w:val="24"/>
          <w:lang w:eastAsia="pl-PL"/>
        </w:rPr>
      </w:pPr>
      <w:r w:rsidRPr="009B2AB7">
        <w:rPr>
          <w:rFonts w:ascii="Cambria" w:eastAsia="Times New Roman" w:hAnsi="Cambria" w:cs="Times New Roman"/>
          <w:sz w:val="24"/>
          <w:szCs w:val="24"/>
          <w:lang w:eastAsia="pl-PL"/>
        </w:rPr>
        <w:t>Wykonawca może złożyć tylko jedna ofertę. Złożenie większej liczby ofert lub oferty zawierającej rozwiązania alternatywne lub oferty wariantowej, spowoduje odrzucenie wszystkich ofert złożonych przez danego w Wykonawcę.</w:t>
      </w:r>
    </w:p>
    <w:p w:rsidR="009B2AB7" w:rsidRPr="009B2AB7" w:rsidRDefault="009B2AB7" w:rsidP="009B2AB7">
      <w:pPr>
        <w:numPr>
          <w:ilvl w:val="1"/>
          <w:numId w:val="12"/>
        </w:numPr>
        <w:tabs>
          <w:tab w:val="left" w:pos="0"/>
        </w:tabs>
        <w:spacing w:after="0" w:line="240" w:lineRule="auto"/>
        <w:contextualSpacing/>
        <w:jc w:val="both"/>
        <w:rPr>
          <w:rFonts w:ascii="Cambria" w:eastAsia="Times New Roman" w:hAnsi="Cambria" w:cs="Times New Roman"/>
          <w:sz w:val="24"/>
          <w:szCs w:val="24"/>
          <w:lang w:eastAsia="pl-PL"/>
        </w:rPr>
      </w:pPr>
      <w:r w:rsidRPr="009B2AB7">
        <w:rPr>
          <w:rFonts w:ascii="Cambria" w:eastAsia="Times New Roman" w:hAnsi="Cambria" w:cs="Times New Roman"/>
          <w:sz w:val="24"/>
          <w:szCs w:val="24"/>
          <w:lang w:eastAsia="pl-PL"/>
        </w:rPr>
        <w:t>Treść oferty wraz ze stanowiącymi jej integralną część załącznikami musi być sporządzona przez Wykonawcę ściśle według wszystkich wymagań i postanowień Specyfikacji.</w:t>
      </w:r>
    </w:p>
    <w:p w:rsidR="009B2AB7" w:rsidRPr="009B2AB7" w:rsidRDefault="009B2AB7" w:rsidP="009B2AB7">
      <w:pPr>
        <w:numPr>
          <w:ilvl w:val="1"/>
          <w:numId w:val="12"/>
        </w:numPr>
        <w:tabs>
          <w:tab w:val="left" w:pos="0"/>
        </w:tabs>
        <w:spacing w:after="0" w:line="240" w:lineRule="auto"/>
        <w:contextualSpacing/>
        <w:jc w:val="both"/>
        <w:rPr>
          <w:rFonts w:ascii="Cambria" w:eastAsia="Times New Roman" w:hAnsi="Cambria" w:cs="Times New Roman"/>
          <w:sz w:val="24"/>
          <w:szCs w:val="24"/>
          <w:lang w:eastAsia="pl-PL"/>
        </w:rPr>
      </w:pPr>
      <w:r w:rsidRPr="009B2AB7">
        <w:rPr>
          <w:rFonts w:ascii="Cambria" w:eastAsia="Times New Roman" w:hAnsi="Cambria" w:cs="Times New Roman"/>
          <w:sz w:val="24"/>
          <w:szCs w:val="24"/>
          <w:lang w:eastAsia="pl-PL"/>
        </w:rPr>
        <w:t>W celu prawidłowego sporządzenia oferty, Wykonawca winien zapoznać się z niniejsza Specyfikacją i załącznikami do niej.</w:t>
      </w:r>
    </w:p>
    <w:p w:rsidR="009B2AB7" w:rsidRPr="009B2AB7" w:rsidRDefault="009B2AB7" w:rsidP="009B2AB7">
      <w:pPr>
        <w:numPr>
          <w:ilvl w:val="1"/>
          <w:numId w:val="12"/>
        </w:numPr>
        <w:tabs>
          <w:tab w:val="left" w:pos="0"/>
        </w:tabs>
        <w:spacing w:after="0" w:line="240" w:lineRule="auto"/>
        <w:contextualSpacing/>
        <w:jc w:val="both"/>
        <w:rPr>
          <w:rFonts w:ascii="Cambria" w:eastAsia="Times New Roman" w:hAnsi="Cambria" w:cs="Times New Roman"/>
          <w:sz w:val="24"/>
          <w:szCs w:val="24"/>
          <w:lang w:eastAsia="pl-PL"/>
        </w:rPr>
      </w:pPr>
      <w:r w:rsidRPr="009B2AB7">
        <w:rPr>
          <w:rFonts w:ascii="Cambria" w:eastAsia="Times New Roman" w:hAnsi="Cambria" w:cs="Times New Roman"/>
          <w:sz w:val="24"/>
          <w:szCs w:val="24"/>
          <w:lang w:eastAsia="pl-PL"/>
        </w:rPr>
        <w:t xml:space="preserve">Oferta powinna być napisana czytelnie – trwałą techniką – oraz musi być podpisana przez wykonawcę lub upoważnionego przedstawiciela wykonawcy zgodnie z przepisami </w:t>
      </w:r>
      <w:smartTag w:uri="lexAThandschemas/lexAThand" w:element="lexATakty">
        <w:smartTagPr>
          <w:attr w:name="ProductID" w:val="kodeksu cywilnego"/>
        </w:smartTagPr>
        <w:r w:rsidRPr="009B2AB7">
          <w:rPr>
            <w:rFonts w:ascii="Cambria" w:eastAsia="Times New Roman" w:hAnsi="Cambria" w:cs="Times New Roman"/>
            <w:sz w:val="24"/>
            <w:szCs w:val="24"/>
            <w:lang w:eastAsia="pl-PL"/>
          </w:rPr>
          <w:t>kodeksu cywilnego</w:t>
        </w:r>
      </w:smartTag>
      <w:r w:rsidRPr="009B2AB7">
        <w:rPr>
          <w:rFonts w:ascii="Cambria" w:eastAsia="Times New Roman" w:hAnsi="Cambria" w:cs="Times New Roman"/>
          <w:sz w:val="24"/>
          <w:szCs w:val="24"/>
          <w:lang w:eastAsia="pl-PL"/>
        </w:rPr>
        <w:t>. Wszystkie załączniki do oferty muszą być podpisane przez wykonawcę lub upoważnionego przedstawiciela.</w:t>
      </w:r>
    </w:p>
    <w:p w:rsidR="009B2AB7" w:rsidRPr="009B2AB7" w:rsidRDefault="009B2AB7" w:rsidP="009B2AB7">
      <w:pPr>
        <w:numPr>
          <w:ilvl w:val="1"/>
          <w:numId w:val="12"/>
        </w:numPr>
        <w:tabs>
          <w:tab w:val="left" w:pos="0"/>
        </w:tabs>
        <w:spacing w:after="0" w:line="240" w:lineRule="auto"/>
        <w:contextualSpacing/>
        <w:jc w:val="both"/>
        <w:rPr>
          <w:rFonts w:ascii="Cambria" w:eastAsia="Times New Roman" w:hAnsi="Cambria" w:cs="Times New Roman"/>
          <w:sz w:val="24"/>
          <w:szCs w:val="24"/>
          <w:lang w:eastAsia="pl-PL"/>
        </w:rPr>
      </w:pPr>
      <w:r w:rsidRPr="009B2AB7">
        <w:rPr>
          <w:rFonts w:ascii="Cambria" w:eastAsia="Times New Roman" w:hAnsi="Cambria" w:cs="Times New Roman"/>
          <w:sz w:val="24"/>
          <w:szCs w:val="24"/>
          <w:lang w:eastAsia="pl-PL"/>
        </w:rPr>
        <w:t>Upoważnienie do podpisania oferty winno być dołączone do oferty.</w:t>
      </w:r>
    </w:p>
    <w:p w:rsidR="009B2AB7" w:rsidRPr="009B2AB7" w:rsidRDefault="009B2AB7" w:rsidP="009B2AB7">
      <w:pPr>
        <w:numPr>
          <w:ilvl w:val="1"/>
          <w:numId w:val="12"/>
        </w:numPr>
        <w:tabs>
          <w:tab w:val="left" w:pos="0"/>
        </w:tabs>
        <w:spacing w:after="0" w:line="240" w:lineRule="auto"/>
        <w:contextualSpacing/>
        <w:jc w:val="both"/>
        <w:rPr>
          <w:rFonts w:ascii="Cambria" w:eastAsia="Times New Roman" w:hAnsi="Cambria" w:cs="Times New Roman"/>
          <w:sz w:val="24"/>
          <w:szCs w:val="24"/>
          <w:lang w:eastAsia="pl-PL"/>
        </w:rPr>
      </w:pPr>
      <w:r w:rsidRPr="009B2AB7">
        <w:rPr>
          <w:rFonts w:ascii="Cambria" w:eastAsia="Times New Roman" w:hAnsi="Cambria" w:cs="Times New Roman"/>
          <w:sz w:val="24"/>
          <w:szCs w:val="24"/>
          <w:lang w:eastAsia="pl-PL"/>
        </w:rPr>
        <w:t>Dokumenty załączone do oferty, winny być oryginałami lub kopiami poświadczonymi za zgodność z oryginałem przez osoby podpisujące ofertę lub inne osoby stosownie umocowane do składania oświadczeń woli w imieniu Wykonawcy oraz muszą być one sporządzone w języku polskim, chyba ze Specyfikacja stanowi inaczej. Dokumenty sporządzone w języku obcym musza być złożone wraz z tłumaczeniem na język polski, poświadczonym przez Wykonawcę.</w:t>
      </w:r>
    </w:p>
    <w:p w:rsidR="009B2AB7" w:rsidRPr="009B2AB7" w:rsidRDefault="009B2AB7" w:rsidP="009B2AB7">
      <w:pPr>
        <w:numPr>
          <w:ilvl w:val="1"/>
          <w:numId w:val="12"/>
        </w:numPr>
        <w:tabs>
          <w:tab w:val="left" w:pos="0"/>
        </w:tabs>
        <w:spacing w:after="0" w:line="240" w:lineRule="auto"/>
        <w:contextualSpacing/>
        <w:jc w:val="both"/>
        <w:rPr>
          <w:rFonts w:ascii="Cambria" w:eastAsia="Times New Roman" w:hAnsi="Cambria" w:cs="Times New Roman"/>
          <w:sz w:val="24"/>
          <w:szCs w:val="24"/>
          <w:lang w:eastAsia="pl-PL"/>
        </w:rPr>
      </w:pPr>
      <w:r w:rsidRPr="009B2AB7">
        <w:rPr>
          <w:rFonts w:ascii="Cambria" w:eastAsia="Times New Roman" w:hAnsi="Cambria" w:cs="Times New Roman"/>
          <w:sz w:val="24"/>
          <w:szCs w:val="24"/>
          <w:lang w:eastAsia="pl-PL"/>
        </w:rPr>
        <w:t xml:space="preserve">Zaleca się by wszystkie strony oferty, a także wszelkie miejsca, w których wykonawca naniósł zmiany,  były parafowane przez osoby stosownie umocowane prawnie, a wszystkie jej strony ponumerowane i spięte w sposób zapobiegający możliwości dekompletacji jej zawartości. </w:t>
      </w:r>
    </w:p>
    <w:p w:rsidR="009B2AB7" w:rsidRPr="009B2AB7" w:rsidRDefault="009B2AB7" w:rsidP="009B2AB7">
      <w:pPr>
        <w:numPr>
          <w:ilvl w:val="1"/>
          <w:numId w:val="12"/>
        </w:numPr>
        <w:tabs>
          <w:tab w:val="left" w:pos="0"/>
        </w:tabs>
        <w:spacing w:after="0" w:line="240" w:lineRule="auto"/>
        <w:contextualSpacing/>
        <w:jc w:val="both"/>
        <w:rPr>
          <w:rFonts w:ascii="Cambria" w:eastAsia="Times New Roman" w:hAnsi="Cambria" w:cs="Times New Roman"/>
          <w:sz w:val="24"/>
          <w:szCs w:val="24"/>
          <w:lang w:eastAsia="pl-PL"/>
        </w:rPr>
      </w:pPr>
      <w:r w:rsidRPr="009B2AB7">
        <w:rPr>
          <w:rFonts w:ascii="Cambria" w:eastAsia="Times New Roman" w:hAnsi="Cambria" w:cs="Times New Roman"/>
          <w:sz w:val="24"/>
          <w:szCs w:val="24"/>
          <w:lang w:eastAsia="pl-PL"/>
        </w:rPr>
        <w:t>Wykonawca winien zamieścić ofertę w wewnętrznej i zewnętrznej kopercie, które będą zaadresowane na Zamawiającego, na adres: Caritas Archidiecezji Warszawskiej w Warszawie, 00-322 Warszawa ul. Krakowskie Przedmieście 62. Ponadto koperta wewnętrzna powinna posiadać nazwę i adres wykonawcy, aby można było odesłać ofertę złożoną po terminie oraz posiadać oznaczenie</w:t>
      </w:r>
    </w:p>
    <w:p w:rsidR="009B2AB7" w:rsidRPr="009B2AB7" w:rsidRDefault="009B2AB7" w:rsidP="009B2AB7">
      <w:pPr>
        <w:tabs>
          <w:tab w:val="left" w:pos="0"/>
        </w:tabs>
        <w:spacing w:after="0" w:line="240" w:lineRule="auto"/>
        <w:ind w:left="720"/>
        <w:contextualSpacing/>
        <w:jc w:val="center"/>
        <w:rPr>
          <w:rFonts w:ascii="Cambria" w:eastAsia="Times New Roman" w:hAnsi="Cambria" w:cs="Times New Roman"/>
          <w:b/>
          <w:sz w:val="24"/>
          <w:szCs w:val="24"/>
          <w:lang w:eastAsia="pl-PL"/>
        </w:rPr>
      </w:pPr>
    </w:p>
    <w:p w:rsidR="009B2AB7" w:rsidRPr="009B2AB7" w:rsidRDefault="009B2AB7" w:rsidP="009B2AB7">
      <w:pPr>
        <w:tabs>
          <w:tab w:val="left" w:pos="0"/>
        </w:tabs>
        <w:spacing w:after="0" w:line="240" w:lineRule="auto"/>
        <w:ind w:left="720"/>
        <w:contextualSpacing/>
        <w:jc w:val="center"/>
        <w:rPr>
          <w:rFonts w:ascii="Cambria" w:eastAsia="Times New Roman" w:hAnsi="Cambria" w:cs="Times New Roman"/>
          <w:b/>
          <w:sz w:val="24"/>
          <w:szCs w:val="24"/>
          <w:lang w:eastAsia="pl-PL"/>
        </w:rPr>
      </w:pPr>
    </w:p>
    <w:p w:rsidR="009B2AB7" w:rsidRPr="009B2AB7" w:rsidRDefault="009B2AB7" w:rsidP="009B2AB7">
      <w:pPr>
        <w:tabs>
          <w:tab w:val="left" w:pos="0"/>
        </w:tabs>
        <w:spacing w:after="0" w:line="240" w:lineRule="auto"/>
        <w:ind w:left="720"/>
        <w:contextualSpacing/>
        <w:jc w:val="center"/>
        <w:rPr>
          <w:rFonts w:ascii="Cambria" w:eastAsia="Times New Roman" w:hAnsi="Cambria" w:cs="Times New Roman"/>
          <w:b/>
          <w:sz w:val="24"/>
          <w:szCs w:val="24"/>
          <w:lang w:eastAsia="pl-PL"/>
        </w:rPr>
      </w:pPr>
      <w:r w:rsidRPr="009B2AB7">
        <w:rPr>
          <w:rFonts w:ascii="Cambria" w:eastAsia="Times New Roman" w:hAnsi="Cambria" w:cs="Times New Roman"/>
          <w:b/>
          <w:sz w:val="24"/>
          <w:szCs w:val="24"/>
          <w:lang w:eastAsia="pl-PL"/>
        </w:rPr>
        <w:lastRenderedPageBreak/>
        <w:t>CARITAS ARCHIDIECEZJ WARSZAWSKIEJ W WARSZAWIE</w:t>
      </w:r>
    </w:p>
    <w:p w:rsidR="009B2AB7" w:rsidRPr="009B2AB7" w:rsidRDefault="009B2AB7" w:rsidP="009B2AB7">
      <w:pPr>
        <w:tabs>
          <w:tab w:val="left" w:pos="0"/>
        </w:tabs>
        <w:spacing w:after="0" w:line="240" w:lineRule="auto"/>
        <w:ind w:left="720"/>
        <w:contextualSpacing/>
        <w:jc w:val="center"/>
        <w:rPr>
          <w:rFonts w:ascii="Cambria" w:eastAsia="Times New Roman" w:hAnsi="Cambria" w:cs="Times New Roman"/>
          <w:b/>
          <w:sz w:val="24"/>
          <w:szCs w:val="24"/>
          <w:lang w:eastAsia="pl-PL"/>
        </w:rPr>
      </w:pPr>
      <w:r w:rsidRPr="009B2AB7">
        <w:rPr>
          <w:rFonts w:ascii="Cambria" w:eastAsia="Times New Roman" w:hAnsi="Cambria" w:cs="Times New Roman"/>
          <w:b/>
          <w:sz w:val="24"/>
          <w:szCs w:val="24"/>
          <w:lang w:eastAsia="pl-PL"/>
        </w:rPr>
        <w:t>00-322 WARSZAWA, UL KRAKOWSKIE PRZEDMIEŚCIE 62</w:t>
      </w:r>
    </w:p>
    <w:p w:rsidR="009B2AB7" w:rsidRPr="009B2AB7" w:rsidRDefault="009B2AB7" w:rsidP="009B2AB7">
      <w:pPr>
        <w:tabs>
          <w:tab w:val="left" w:pos="0"/>
        </w:tabs>
        <w:spacing w:after="0" w:line="240" w:lineRule="auto"/>
        <w:ind w:left="720"/>
        <w:contextualSpacing/>
        <w:jc w:val="center"/>
        <w:rPr>
          <w:rFonts w:ascii="Cambria" w:eastAsia="Times New Roman" w:hAnsi="Cambria" w:cs="Times New Roman"/>
          <w:b/>
          <w:sz w:val="24"/>
          <w:szCs w:val="24"/>
          <w:lang w:eastAsia="pl-PL"/>
        </w:rPr>
      </w:pPr>
      <w:r w:rsidRPr="009B2AB7">
        <w:rPr>
          <w:rFonts w:ascii="Cambria" w:eastAsia="Times New Roman" w:hAnsi="Cambria" w:cs="Times New Roman"/>
          <w:b/>
          <w:sz w:val="24"/>
          <w:szCs w:val="24"/>
          <w:lang w:eastAsia="pl-PL"/>
        </w:rPr>
        <w:t xml:space="preserve">PRZETARG NIEOGRANICZONY </w:t>
      </w:r>
    </w:p>
    <w:p w:rsidR="009B2AB7" w:rsidRPr="009B2AB7" w:rsidRDefault="009B2AB7" w:rsidP="009B2AB7">
      <w:pPr>
        <w:tabs>
          <w:tab w:val="left" w:pos="0"/>
        </w:tabs>
        <w:spacing w:after="0" w:line="240" w:lineRule="auto"/>
        <w:ind w:left="720"/>
        <w:contextualSpacing/>
        <w:jc w:val="center"/>
        <w:rPr>
          <w:rFonts w:ascii="Cambria" w:eastAsia="Times New Roman" w:hAnsi="Cambria" w:cs="Times New Roman"/>
          <w:b/>
          <w:sz w:val="24"/>
          <w:szCs w:val="24"/>
          <w:lang w:eastAsia="pl-PL"/>
        </w:rPr>
      </w:pPr>
      <w:r w:rsidRPr="009B2AB7">
        <w:rPr>
          <w:rFonts w:ascii="Cambria" w:eastAsia="Times New Roman" w:hAnsi="Cambria" w:cs="Times New Roman"/>
          <w:b/>
          <w:sz w:val="24"/>
          <w:szCs w:val="24"/>
          <w:lang w:eastAsia="pl-PL"/>
        </w:rPr>
        <w:t>NA DOSTAWĘ PRRODUKTÓW DO ŻYWIENIA DOJELITOWEGO I PŁYNÓW INFUZYJNYCH</w:t>
      </w:r>
    </w:p>
    <w:p w:rsidR="009B2AB7" w:rsidRPr="009B2AB7" w:rsidRDefault="009B2AB7" w:rsidP="009B2AB7">
      <w:pPr>
        <w:tabs>
          <w:tab w:val="left" w:pos="0"/>
        </w:tabs>
        <w:spacing w:after="0" w:line="240" w:lineRule="auto"/>
        <w:ind w:left="720"/>
        <w:contextualSpacing/>
        <w:jc w:val="center"/>
        <w:rPr>
          <w:rFonts w:ascii="Cambria" w:eastAsia="Times New Roman" w:hAnsi="Cambria" w:cs="Times New Roman"/>
          <w:b/>
          <w:sz w:val="24"/>
          <w:szCs w:val="24"/>
          <w:lang w:eastAsia="pl-PL"/>
        </w:rPr>
      </w:pPr>
    </w:p>
    <w:p w:rsidR="009B2AB7" w:rsidRPr="009B2AB7" w:rsidRDefault="009B2AB7" w:rsidP="009B2AB7">
      <w:pPr>
        <w:tabs>
          <w:tab w:val="left" w:pos="0"/>
        </w:tabs>
        <w:spacing w:after="0" w:line="240" w:lineRule="auto"/>
        <w:ind w:left="720"/>
        <w:contextualSpacing/>
        <w:jc w:val="center"/>
        <w:rPr>
          <w:rFonts w:ascii="Cambria" w:eastAsia="Times New Roman" w:hAnsi="Cambria" w:cs="Times New Roman"/>
          <w:b/>
          <w:sz w:val="24"/>
          <w:szCs w:val="24"/>
          <w:lang w:eastAsia="pl-PL"/>
        </w:rPr>
      </w:pPr>
      <w:r>
        <w:rPr>
          <w:rFonts w:ascii="Cambria" w:eastAsia="Times New Roman" w:hAnsi="Cambria" w:cs="Times New Roman"/>
          <w:b/>
          <w:sz w:val="24"/>
          <w:szCs w:val="24"/>
          <w:lang w:eastAsia="pl-PL"/>
        </w:rPr>
        <w:t>NIE OTWIERAĆ PRZED 24 .02. 2014r. GODZ. 10.0</w:t>
      </w:r>
      <w:r w:rsidRPr="009B2AB7">
        <w:rPr>
          <w:rFonts w:ascii="Cambria" w:eastAsia="Times New Roman" w:hAnsi="Cambria" w:cs="Times New Roman"/>
          <w:b/>
          <w:sz w:val="24"/>
          <w:szCs w:val="24"/>
          <w:lang w:eastAsia="pl-PL"/>
        </w:rPr>
        <w:t>0</w:t>
      </w:r>
    </w:p>
    <w:p w:rsidR="009B2AB7" w:rsidRPr="009B2AB7" w:rsidRDefault="009B2AB7" w:rsidP="009B2AB7">
      <w:pPr>
        <w:tabs>
          <w:tab w:val="left" w:pos="0"/>
        </w:tabs>
        <w:spacing w:after="0" w:line="240" w:lineRule="auto"/>
        <w:ind w:left="720"/>
        <w:contextualSpacing/>
        <w:jc w:val="center"/>
        <w:rPr>
          <w:rFonts w:ascii="Cambria" w:eastAsia="Times New Roman" w:hAnsi="Cambria" w:cs="Times New Roman"/>
          <w:b/>
          <w:sz w:val="24"/>
          <w:szCs w:val="24"/>
          <w:lang w:eastAsia="pl-PL"/>
        </w:rPr>
      </w:pPr>
    </w:p>
    <w:p w:rsidR="009B2AB7" w:rsidRPr="009B2AB7" w:rsidRDefault="009B2AB7" w:rsidP="009B2AB7">
      <w:pPr>
        <w:numPr>
          <w:ilvl w:val="1"/>
          <w:numId w:val="12"/>
        </w:numPr>
        <w:tabs>
          <w:tab w:val="left" w:pos="0"/>
        </w:tabs>
        <w:spacing w:after="0" w:line="240" w:lineRule="auto"/>
        <w:contextualSpacing/>
        <w:jc w:val="both"/>
        <w:rPr>
          <w:rFonts w:ascii="Cambria" w:eastAsia="Times New Roman" w:hAnsi="Cambria" w:cs="Times New Roman"/>
          <w:sz w:val="24"/>
          <w:szCs w:val="24"/>
          <w:lang w:eastAsia="pl-PL"/>
        </w:rPr>
      </w:pPr>
      <w:r w:rsidRPr="009B2AB7">
        <w:rPr>
          <w:rFonts w:ascii="Cambria" w:eastAsia="Times New Roman" w:hAnsi="Cambria" w:cs="Times New Roman"/>
          <w:sz w:val="24"/>
          <w:szCs w:val="24"/>
          <w:lang w:eastAsia="pl-PL"/>
        </w:rPr>
        <w:t>Wykonawca może, przed upływem terminu składania ofert, zmienić lub wycofać ofertę.</w:t>
      </w:r>
    </w:p>
    <w:p w:rsidR="009B2AB7" w:rsidRPr="009B2AB7" w:rsidRDefault="009B2AB7" w:rsidP="009B2AB7">
      <w:pPr>
        <w:numPr>
          <w:ilvl w:val="1"/>
          <w:numId w:val="12"/>
        </w:numPr>
        <w:tabs>
          <w:tab w:val="left" w:pos="0"/>
        </w:tabs>
        <w:spacing w:after="0" w:line="240" w:lineRule="auto"/>
        <w:contextualSpacing/>
        <w:jc w:val="both"/>
        <w:rPr>
          <w:rFonts w:ascii="Cambria" w:eastAsia="Times New Roman" w:hAnsi="Cambria" w:cs="Times New Roman"/>
          <w:sz w:val="24"/>
          <w:szCs w:val="24"/>
          <w:lang w:eastAsia="pl-PL"/>
        </w:rPr>
      </w:pPr>
      <w:r w:rsidRPr="009B2AB7">
        <w:rPr>
          <w:rFonts w:ascii="Cambria" w:eastAsia="Times New Roman" w:hAnsi="Cambria" w:cs="Times New Roman"/>
          <w:sz w:val="24"/>
          <w:szCs w:val="24"/>
          <w:lang w:eastAsia="pl-PL"/>
        </w:rPr>
        <w:t xml:space="preserve">Pisemne powiadomienie o wprowadzeniu zmian lub wycofaniu oferty musi być przygotowane, opieczętowane i oznaczone zgodnie z postanowieniami pkt </w:t>
      </w:r>
      <w:smartTag w:uri="urn:schemas-microsoft-com:office:smarttags" w:element="metricconverter">
        <w:smartTagPr>
          <w:attr w:name="ProductID" w:val="11, a"/>
        </w:smartTagPr>
        <w:r w:rsidRPr="009B2AB7">
          <w:rPr>
            <w:rFonts w:ascii="Cambria" w:eastAsia="Times New Roman" w:hAnsi="Cambria" w:cs="Times New Roman"/>
            <w:sz w:val="24"/>
            <w:szCs w:val="24"/>
            <w:lang w:eastAsia="pl-PL"/>
          </w:rPr>
          <w:t>11, a</w:t>
        </w:r>
      </w:smartTag>
      <w:r w:rsidRPr="009B2AB7">
        <w:rPr>
          <w:rFonts w:ascii="Cambria" w:eastAsia="Times New Roman" w:hAnsi="Cambria" w:cs="Times New Roman"/>
          <w:sz w:val="24"/>
          <w:szCs w:val="24"/>
          <w:lang w:eastAsia="pl-PL"/>
        </w:rPr>
        <w:t xml:space="preserve"> wewnętrzna i zewnętrzna koperta musi być dodatkowo oznaczona określeniami „zmiana” lub „wycofanie”.</w:t>
      </w:r>
    </w:p>
    <w:p w:rsidR="009B2AB7" w:rsidRPr="009B2AB7" w:rsidRDefault="009B2AB7" w:rsidP="009B2AB7">
      <w:pPr>
        <w:numPr>
          <w:ilvl w:val="1"/>
          <w:numId w:val="12"/>
        </w:numPr>
        <w:tabs>
          <w:tab w:val="left" w:pos="0"/>
        </w:tabs>
        <w:spacing w:after="0" w:line="240" w:lineRule="auto"/>
        <w:contextualSpacing/>
        <w:jc w:val="both"/>
        <w:rPr>
          <w:rFonts w:ascii="Cambria" w:eastAsia="Times New Roman" w:hAnsi="Cambria" w:cs="Times New Roman"/>
          <w:sz w:val="24"/>
          <w:szCs w:val="24"/>
          <w:lang w:eastAsia="pl-PL"/>
        </w:rPr>
      </w:pPr>
      <w:r w:rsidRPr="009B2AB7">
        <w:rPr>
          <w:rFonts w:ascii="Cambria" w:eastAsia="Times New Roman" w:hAnsi="Cambria" w:cs="Times New Roman"/>
          <w:sz w:val="24"/>
          <w:szCs w:val="24"/>
          <w:lang w:eastAsia="pl-PL"/>
        </w:rPr>
        <w:t>Koperty oznaczone dopiskiem „zmiana” zostaną otwarte przy otwieraniu ofert wykonawcy, który wprowadził zmiany i po stwierdzeniu poprawności procedury dokonania zmian zostaną dołączone do oferty.</w:t>
      </w:r>
    </w:p>
    <w:p w:rsidR="009B2AB7" w:rsidRPr="009B2AB7" w:rsidRDefault="009B2AB7" w:rsidP="009B2AB7">
      <w:pPr>
        <w:numPr>
          <w:ilvl w:val="1"/>
          <w:numId w:val="12"/>
        </w:numPr>
        <w:tabs>
          <w:tab w:val="left" w:pos="0"/>
        </w:tabs>
        <w:spacing w:after="0" w:line="240" w:lineRule="auto"/>
        <w:contextualSpacing/>
        <w:jc w:val="both"/>
        <w:rPr>
          <w:rFonts w:ascii="Cambria" w:eastAsia="Times New Roman" w:hAnsi="Cambria" w:cs="Times New Roman"/>
          <w:sz w:val="24"/>
          <w:szCs w:val="24"/>
          <w:lang w:eastAsia="pl-PL"/>
        </w:rPr>
      </w:pPr>
      <w:r w:rsidRPr="009B2AB7">
        <w:rPr>
          <w:rFonts w:ascii="Cambria" w:eastAsia="Times New Roman" w:hAnsi="Cambria" w:cs="Times New Roman"/>
          <w:sz w:val="24"/>
          <w:szCs w:val="24"/>
          <w:lang w:eastAsia="pl-PL"/>
        </w:rPr>
        <w:t>Koperty oznaczone dopiskiem „wycofane” będą otwierane w pierwszej kolejności i po stwierdzeniu poprawności postępowania, koperty ofert wycofanych nie będą otwierane. Zwrot ofert wycofanych nastąpi po upływie terminu przewidzianego na wniesienie protestu.</w:t>
      </w:r>
    </w:p>
    <w:p w:rsidR="009B2AB7" w:rsidRPr="009B2AB7" w:rsidRDefault="009B2AB7" w:rsidP="009B2AB7">
      <w:pPr>
        <w:tabs>
          <w:tab w:val="left" w:pos="0"/>
        </w:tabs>
        <w:spacing w:after="0" w:line="240" w:lineRule="auto"/>
        <w:jc w:val="both"/>
        <w:rPr>
          <w:rFonts w:ascii="Cambria" w:eastAsia="Times New Roman" w:hAnsi="Cambria" w:cs="Times New Roman"/>
          <w:bCs/>
          <w:sz w:val="24"/>
          <w:szCs w:val="24"/>
          <w:lang w:eastAsia="pl-PL"/>
        </w:rPr>
      </w:pPr>
    </w:p>
    <w:p w:rsidR="009B2AB7" w:rsidRPr="009B2AB7" w:rsidRDefault="009B2AB7" w:rsidP="009B2AB7">
      <w:pPr>
        <w:tabs>
          <w:tab w:val="left" w:pos="0"/>
        </w:tabs>
        <w:spacing w:after="0" w:line="240" w:lineRule="auto"/>
        <w:jc w:val="both"/>
        <w:rPr>
          <w:rFonts w:ascii="Cambria" w:eastAsia="Times New Roman" w:hAnsi="Cambria" w:cs="Times New Roman"/>
          <w:b/>
          <w:sz w:val="24"/>
          <w:szCs w:val="24"/>
          <w:lang w:eastAsia="pl-PL"/>
        </w:rPr>
      </w:pPr>
      <w:r w:rsidRPr="009B2AB7">
        <w:rPr>
          <w:rFonts w:ascii="Cambria" w:eastAsia="Times New Roman" w:hAnsi="Cambria" w:cs="Times New Roman"/>
          <w:b/>
          <w:sz w:val="24"/>
          <w:szCs w:val="24"/>
          <w:lang w:eastAsia="pl-PL"/>
        </w:rPr>
        <w:t>15  MIEJSCE ORAZ TERMIN SKŁADANIA OFERT</w:t>
      </w:r>
    </w:p>
    <w:p w:rsidR="009B2AB7" w:rsidRPr="009B2AB7" w:rsidRDefault="009B2AB7" w:rsidP="009B2AB7">
      <w:pPr>
        <w:tabs>
          <w:tab w:val="left" w:pos="0"/>
        </w:tabs>
        <w:spacing w:after="0" w:line="240" w:lineRule="auto"/>
        <w:jc w:val="both"/>
        <w:rPr>
          <w:rFonts w:ascii="Cambria" w:eastAsia="Times New Roman" w:hAnsi="Cambria" w:cs="Times New Roman"/>
          <w:b/>
          <w:sz w:val="24"/>
          <w:szCs w:val="24"/>
          <w:lang w:eastAsia="pl-PL"/>
        </w:rPr>
      </w:pPr>
    </w:p>
    <w:p w:rsidR="009B2AB7" w:rsidRPr="009B2AB7" w:rsidRDefault="009B2AB7" w:rsidP="009B2AB7">
      <w:pPr>
        <w:tabs>
          <w:tab w:val="left" w:pos="0"/>
        </w:tabs>
        <w:spacing w:after="0" w:line="240" w:lineRule="auto"/>
        <w:jc w:val="both"/>
        <w:rPr>
          <w:rFonts w:ascii="Cambria" w:eastAsia="Times New Roman" w:hAnsi="Cambria" w:cs="Times New Roman"/>
          <w:sz w:val="24"/>
          <w:szCs w:val="24"/>
          <w:lang w:eastAsia="pl-PL"/>
        </w:rPr>
      </w:pPr>
      <w:r w:rsidRPr="009B2AB7">
        <w:rPr>
          <w:rFonts w:ascii="Cambria" w:eastAsia="Times New Roman" w:hAnsi="Cambria" w:cs="Times New Roman"/>
          <w:sz w:val="24"/>
          <w:szCs w:val="24"/>
          <w:lang w:eastAsia="pl-PL"/>
        </w:rPr>
        <w:t xml:space="preserve">  Oferta </w:t>
      </w:r>
      <w:r>
        <w:rPr>
          <w:rFonts w:ascii="Cambria" w:eastAsia="Times New Roman" w:hAnsi="Cambria" w:cs="Times New Roman"/>
          <w:sz w:val="24"/>
          <w:szCs w:val="24"/>
          <w:lang w:eastAsia="pl-PL"/>
        </w:rPr>
        <w:t>powinna  być złożona do dnia: 24 .02</w:t>
      </w:r>
      <w:r w:rsidRPr="009B2AB7">
        <w:rPr>
          <w:rFonts w:ascii="Cambria" w:eastAsia="Times New Roman" w:hAnsi="Cambria" w:cs="Times New Roman"/>
          <w:sz w:val="24"/>
          <w:szCs w:val="24"/>
          <w:lang w:eastAsia="pl-PL"/>
        </w:rPr>
        <w:t>.2014r . godz. 9.00</w:t>
      </w:r>
    </w:p>
    <w:p w:rsidR="009B2AB7" w:rsidRPr="009B2AB7" w:rsidRDefault="009B2AB7" w:rsidP="009B2AB7">
      <w:pPr>
        <w:tabs>
          <w:tab w:val="left" w:pos="0"/>
        </w:tabs>
        <w:spacing w:after="0" w:line="240" w:lineRule="auto"/>
        <w:jc w:val="both"/>
        <w:rPr>
          <w:rFonts w:ascii="Cambria" w:eastAsia="Times New Roman" w:hAnsi="Cambria" w:cs="Times New Roman"/>
          <w:sz w:val="24"/>
          <w:szCs w:val="24"/>
          <w:lang w:eastAsia="pl-PL"/>
        </w:rPr>
      </w:pPr>
      <w:r w:rsidRPr="009B2AB7">
        <w:rPr>
          <w:rFonts w:ascii="Cambria" w:eastAsia="Times New Roman" w:hAnsi="Cambria" w:cs="Times New Roman"/>
          <w:sz w:val="24"/>
          <w:szCs w:val="24"/>
          <w:lang w:eastAsia="pl-PL"/>
        </w:rPr>
        <w:t xml:space="preserve">   w siedzibie Zamawiającego w Biurze Ośrodka Działalności Caritas A W</w:t>
      </w:r>
    </w:p>
    <w:p w:rsidR="009B2AB7" w:rsidRPr="009B2AB7" w:rsidRDefault="009B2AB7" w:rsidP="009B2AB7">
      <w:pPr>
        <w:tabs>
          <w:tab w:val="left" w:pos="0"/>
        </w:tabs>
        <w:spacing w:after="0" w:line="240" w:lineRule="auto"/>
        <w:jc w:val="center"/>
        <w:rPr>
          <w:rFonts w:ascii="Cambria" w:eastAsia="Times New Roman" w:hAnsi="Cambria" w:cs="Times New Roman"/>
          <w:sz w:val="24"/>
          <w:szCs w:val="24"/>
          <w:lang w:eastAsia="pl-PL"/>
        </w:rPr>
      </w:pPr>
    </w:p>
    <w:p w:rsidR="009B2AB7" w:rsidRPr="009B2AB7" w:rsidRDefault="009B2AB7" w:rsidP="009B2AB7">
      <w:pPr>
        <w:tabs>
          <w:tab w:val="left" w:pos="0"/>
        </w:tabs>
        <w:spacing w:after="0" w:line="240" w:lineRule="auto"/>
        <w:jc w:val="center"/>
        <w:rPr>
          <w:rFonts w:ascii="Cambria" w:eastAsia="Times New Roman" w:hAnsi="Cambria" w:cs="Times New Roman"/>
          <w:b/>
          <w:sz w:val="24"/>
          <w:szCs w:val="24"/>
          <w:lang w:eastAsia="pl-PL"/>
        </w:rPr>
      </w:pPr>
      <w:r w:rsidRPr="009B2AB7">
        <w:rPr>
          <w:rFonts w:ascii="Cambria" w:eastAsia="Times New Roman" w:hAnsi="Cambria" w:cs="Times New Roman"/>
          <w:b/>
          <w:sz w:val="24"/>
          <w:szCs w:val="24"/>
          <w:lang w:eastAsia="pl-PL"/>
        </w:rPr>
        <w:t>Adres: Ośrodek Działalności Leczniczej</w:t>
      </w:r>
      <w:r w:rsidRPr="009B2AB7">
        <w:rPr>
          <w:rFonts w:ascii="Cambria" w:eastAsia="Times New Roman" w:hAnsi="Cambria" w:cs="Times New Roman"/>
          <w:sz w:val="24"/>
          <w:szCs w:val="24"/>
          <w:lang w:eastAsia="pl-PL"/>
        </w:rPr>
        <w:t xml:space="preserve"> </w:t>
      </w:r>
      <w:r w:rsidRPr="009B2AB7">
        <w:rPr>
          <w:rFonts w:ascii="Cambria" w:eastAsia="Times New Roman" w:hAnsi="Cambria" w:cs="Times New Roman"/>
          <w:b/>
          <w:sz w:val="24"/>
          <w:szCs w:val="24"/>
          <w:lang w:eastAsia="pl-PL"/>
        </w:rPr>
        <w:t xml:space="preserve"> Caritas Archidiecezji </w:t>
      </w:r>
    </w:p>
    <w:p w:rsidR="009B2AB7" w:rsidRPr="009B2AB7" w:rsidRDefault="009B2AB7" w:rsidP="009B2AB7">
      <w:pPr>
        <w:tabs>
          <w:tab w:val="left" w:pos="0"/>
        </w:tabs>
        <w:spacing w:after="0" w:line="240" w:lineRule="auto"/>
        <w:jc w:val="center"/>
        <w:rPr>
          <w:rFonts w:ascii="Cambria" w:eastAsia="Times New Roman" w:hAnsi="Cambria" w:cs="Times New Roman"/>
          <w:b/>
          <w:sz w:val="24"/>
          <w:szCs w:val="24"/>
          <w:lang w:eastAsia="pl-PL"/>
        </w:rPr>
      </w:pPr>
      <w:r w:rsidRPr="009B2AB7">
        <w:rPr>
          <w:rFonts w:ascii="Cambria" w:eastAsia="Times New Roman" w:hAnsi="Cambria" w:cs="Times New Roman"/>
          <w:b/>
          <w:sz w:val="24"/>
          <w:szCs w:val="24"/>
          <w:lang w:eastAsia="pl-PL"/>
        </w:rPr>
        <w:t>Warszawskiej w Warszawie,</w:t>
      </w:r>
    </w:p>
    <w:p w:rsidR="009B2AB7" w:rsidRPr="009B2AB7" w:rsidRDefault="009B2AB7" w:rsidP="009B2AB7">
      <w:pPr>
        <w:tabs>
          <w:tab w:val="left" w:pos="0"/>
        </w:tabs>
        <w:spacing w:after="0" w:line="240" w:lineRule="auto"/>
        <w:jc w:val="center"/>
        <w:rPr>
          <w:rFonts w:ascii="Cambria" w:eastAsia="Times New Roman" w:hAnsi="Cambria" w:cs="Times New Roman"/>
          <w:b/>
          <w:sz w:val="24"/>
          <w:szCs w:val="24"/>
          <w:lang w:eastAsia="pl-PL"/>
        </w:rPr>
      </w:pPr>
      <w:r w:rsidRPr="009B2AB7">
        <w:rPr>
          <w:rFonts w:ascii="Cambria" w:eastAsia="Times New Roman" w:hAnsi="Cambria" w:cs="Times New Roman"/>
          <w:b/>
          <w:sz w:val="24"/>
          <w:szCs w:val="24"/>
          <w:lang w:eastAsia="pl-PL"/>
        </w:rPr>
        <w:t>00-322 Warszawa ul. Krakowskie Przedmieście 62.</w:t>
      </w:r>
    </w:p>
    <w:p w:rsidR="009B2AB7" w:rsidRPr="009B2AB7" w:rsidRDefault="009B2AB7" w:rsidP="009B2AB7">
      <w:pPr>
        <w:tabs>
          <w:tab w:val="left" w:pos="0"/>
        </w:tabs>
        <w:spacing w:after="0" w:line="240" w:lineRule="auto"/>
        <w:rPr>
          <w:rFonts w:ascii="Cambria" w:eastAsia="Times New Roman" w:hAnsi="Cambria" w:cs="Times New Roman"/>
          <w:sz w:val="24"/>
          <w:szCs w:val="24"/>
          <w:lang w:eastAsia="pl-PL"/>
        </w:rPr>
      </w:pPr>
    </w:p>
    <w:p w:rsidR="009B2AB7" w:rsidRPr="009B2AB7" w:rsidRDefault="009B2AB7" w:rsidP="009B2AB7">
      <w:pPr>
        <w:numPr>
          <w:ilvl w:val="0"/>
          <w:numId w:val="13"/>
        </w:numPr>
        <w:tabs>
          <w:tab w:val="left" w:pos="0"/>
        </w:tabs>
        <w:spacing w:after="0" w:line="240" w:lineRule="auto"/>
        <w:contextualSpacing/>
        <w:rPr>
          <w:rFonts w:ascii="Cambria" w:eastAsia="Times New Roman" w:hAnsi="Cambria" w:cs="Times New Roman"/>
          <w:sz w:val="24"/>
          <w:szCs w:val="24"/>
          <w:lang w:eastAsia="pl-PL"/>
        </w:rPr>
      </w:pPr>
      <w:r w:rsidRPr="009B2AB7">
        <w:rPr>
          <w:rFonts w:ascii="Cambria" w:eastAsia="Times New Roman" w:hAnsi="Cambria" w:cs="Times New Roman"/>
          <w:sz w:val="24"/>
          <w:szCs w:val="24"/>
          <w:lang w:eastAsia="pl-PL"/>
        </w:rPr>
        <w:t>Oferty można składać w siedzibie Zamawiającego lub przesłać pocztą za pokwitowaniem odbioru, na adres Zamawiającego podany powyżej w sposób opisany w dziale  SIWZ.</w:t>
      </w:r>
    </w:p>
    <w:p w:rsidR="009B2AB7" w:rsidRPr="009B2AB7" w:rsidRDefault="009B2AB7" w:rsidP="009B2AB7">
      <w:pPr>
        <w:tabs>
          <w:tab w:val="left" w:pos="0"/>
        </w:tabs>
        <w:spacing w:after="0" w:line="240" w:lineRule="auto"/>
        <w:ind w:left="720"/>
        <w:contextualSpacing/>
        <w:rPr>
          <w:rFonts w:ascii="Cambria" w:eastAsia="Times New Roman" w:hAnsi="Cambria" w:cs="Times New Roman"/>
          <w:sz w:val="24"/>
          <w:szCs w:val="24"/>
          <w:lang w:eastAsia="pl-PL"/>
        </w:rPr>
      </w:pPr>
      <w:r w:rsidRPr="009B2AB7">
        <w:rPr>
          <w:rFonts w:ascii="Cambria" w:eastAsia="Times New Roman" w:hAnsi="Cambria" w:cs="Times New Roman"/>
          <w:sz w:val="24"/>
          <w:szCs w:val="24"/>
          <w:lang w:eastAsia="pl-PL"/>
        </w:rPr>
        <w:t>Za termin złożenia oferty uznaje się datę i godzinę odbioru oferty i wpis do książki korespondencji przychodzącej.</w:t>
      </w:r>
    </w:p>
    <w:p w:rsidR="009B2AB7" w:rsidRPr="009B2AB7" w:rsidRDefault="009B2AB7" w:rsidP="009B2AB7">
      <w:pPr>
        <w:numPr>
          <w:ilvl w:val="0"/>
          <w:numId w:val="13"/>
        </w:numPr>
        <w:tabs>
          <w:tab w:val="left" w:pos="0"/>
        </w:tabs>
        <w:spacing w:after="0" w:line="240" w:lineRule="auto"/>
        <w:contextualSpacing/>
        <w:rPr>
          <w:rFonts w:ascii="Cambria" w:eastAsia="Times New Roman" w:hAnsi="Cambria" w:cs="Times New Roman"/>
          <w:sz w:val="24"/>
          <w:szCs w:val="24"/>
          <w:lang w:eastAsia="pl-PL"/>
        </w:rPr>
      </w:pPr>
      <w:r w:rsidRPr="009B2AB7">
        <w:rPr>
          <w:rFonts w:ascii="Cambria" w:eastAsia="Times New Roman" w:hAnsi="Cambria" w:cs="Times New Roman"/>
          <w:sz w:val="24"/>
          <w:szCs w:val="24"/>
          <w:lang w:eastAsia="pl-PL"/>
        </w:rPr>
        <w:t>Wszystkie oferty złożone po podanym terminie zostaną zwrócone Wykonawcom bez otwierania.</w:t>
      </w:r>
    </w:p>
    <w:p w:rsidR="009B2AB7" w:rsidRPr="009B2AB7" w:rsidRDefault="009B2AB7" w:rsidP="009B2AB7">
      <w:pPr>
        <w:numPr>
          <w:ilvl w:val="0"/>
          <w:numId w:val="13"/>
        </w:numPr>
        <w:tabs>
          <w:tab w:val="left" w:pos="0"/>
        </w:tabs>
        <w:spacing w:after="0" w:line="240" w:lineRule="auto"/>
        <w:contextualSpacing/>
        <w:rPr>
          <w:rFonts w:ascii="Cambria" w:eastAsia="Times New Roman" w:hAnsi="Cambria" w:cs="Times New Roman"/>
          <w:sz w:val="24"/>
          <w:szCs w:val="24"/>
          <w:lang w:eastAsia="pl-PL"/>
        </w:rPr>
      </w:pPr>
      <w:r w:rsidRPr="009B2AB7">
        <w:rPr>
          <w:rFonts w:ascii="Cambria" w:eastAsia="Times New Roman" w:hAnsi="Cambria" w:cs="Times New Roman"/>
          <w:sz w:val="24"/>
          <w:szCs w:val="24"/>
          <w:lang w:eastAsia="pl-PL"/>
        </w:rPr>
        <w:t>Otwarcie ofert jest jawne</w:t>
      </w:r>
    </w:p>
    <w:p w:rsidR="009B2AB7" w:rsidRPr="009B2AB7" w:rsidRDefault="009B2AB7" w:rsidP="009B2AB7">
      <w:pPr>
        <w:numPr>
          <w:ilvl w:val="0"/>
          <w:numId w:val="13"/>
        </w:numPr>
        <w:tabs>
          <w:tab w:val="left" w:pos="0"/>
        </w:tabs>
        <w:spacing w:after="0" w:line="240" w:lineRule="auto"/>
        <w:contextualSpacing/>
        <w:rPr>
          <w:rFonts w:ascii="Cambria" w:eastAsia="Times New Roman" w:hAnsi="Cambria" w:cs="Times New Roman"/>
          <w:sz w:val="24"/>
          <w:szCs w:val="24"/>
          <w:lang w:eastAsia="pl-PL"/>
        </w:rPr>
      </w:pPr>
      <w:r w:rsidRPr="009B2AB7">
        <w:rPr>
          <w:rFonts w:ascii="Cambria" w:eastAsia="Times New Roman" w:hAnsi="Cambria" w:cs="Times New Roman"/>
          <w:sz w:val="24"/>
          <w:szCs w:val="24"/>
          <w:lang w:eastAsia="pl-PL"/>
        </w:rPr>
        <w:t>Bezpośrednio przed otwarciem ofert Zamawiający podaje kwotę, jaką zamierza przeznaczyć na sfinansowanie zamówienia.</w:t>
      </w:r>
    </w:p>
    <w:p w:rsidR="009B2AB7" w:rsidRPr="009B2AB7" w:rsidRDefault="009B2AB7" w:rsidP="009B2AB7">
      <w:pPr>
        <w:numPr>
          <w:ilvl w:val="0"/>
          <w:numId w:val="13"/>
        </w:numPr>
        <w:tabs>
          <w:tab w:val="left" w:pos="0"/>
        </w:tabs>
        <w:spacing w:after="0" w:line="240" w:lineRule="auto"/>
        <w:contextualSpacing/>
        <w:rPr>
          <w:rFonts w:ascii="Cambria" w:eastAsia="Times New Roman" w:hAnsi="Cambria" w:cs="Times New Roman"/>
          <w:sz w:val="24"/>
          <w:szCs w:val="24"/>
          <w:lang w:eastAsia="pl-PL"/>
        </w:rPr>
      </w:pPr>
      <w:r w:rsidRPr="009B2AB7">
        <w:rPr>
          <w:rFonts w:ascii="Cambria" w:eastAsia="Times New Roman" w:hAnsi="Cambria" w:cs="Times New Roman"/>
          <w:sz w:val="24"/>
          <w:szCs w:val="24"/>
          <w:lang w:eastAsia="pl-PL"/>
        </w:rPr>
        <w:t>Podczas otwarcia podaje się nazwę(firmę) oraz adresy Wykonawców, a także informacje dotyczące ceny, terminu wykonania zamówienia, okres gwarancji i warunków płatności zawartych w ofertach.</w:t>
      </w:r>
    </w:p>
    <w:p w:rsidR="009B2AB7" w:rsidRPr="009B2AB7" w:rsidRDefault="009B2AB7" w:rsidP="009B2AB7">
      <w:pPr>
        <w:tabs>
          <w:tab w:val="left" w:pos="0"/>
        </w:tabs>
        <w:spacing w:after="0" w:line="240" w:lineRule="auto"/>
        <w:jc w:val="center"/>
        <w:rPr>
          <w:rFonts w:ascii="Cambria" w:eastAsia="Times New Roman" w:hAnsi="Cambria" w:cs="Times New Roman"/>
          <w:sz w:val="24"/>
          <w:szCs w:val="24"/>
          <w:lang w:eastAsia="pl-PL"/>
        </w:rPr>
      </w:pPr>
    </w:p>
    <w:p w:rsidR="009B2AB7" w:rsidRPr="009B2AB7" w:rsidRDefault="009B2AB7" w:rsidP="009B2AB7">
      <w:pPr>
        <w:tabs>
          <w:tab w:val="left" w:pos="0"/>
        </w:tabs>
        <w:spacing w:after="0" w:line="240" w:lineRule="auto"/>
        <w:jc w:val="center"/>
        <w:rPr>
          <w:rFonts w:ascii="Cambria" w:eastAsia="Times New Roman" w:hAnsi="Cambria" w:cs="Times New Roman"/>
          <w:sz w:val="24"/>
          <w:szCs w:val="24"/>
          <w:lang w:eastAsia="pl-PL"/>
        </w:rPr>
      </w:pPr>
    </w:p>
    <w:p w:rsidR="009B2AB7" w:rsidRPr="009B2AB7" w:rsidRDefault="009B2AB7" w:rsidP="009B2AB7">
      <w:pPr>
        <w:tabs>
          <w:tab w:val="left" w:pos="0"/>
        </w:tabs>
        <w:spacing w:after="0" w:line="240" w:lineRule="auto"/>
        <w:jc w:val="center"/>
        <w:rPr>
          <w:rFonts w:ascii="Cambria" w:eastAsia="Times New Roman" w:hAnsi="Cambria" w:cs="Times New Roman"/>
          <w:sz w:val="24"/>
          <w:szCs w:val="24"/>
          <w:lang w:eastAsia="pl-PL"/>
        </w:rPr>
      </w:pPr>
    </w:p>
    <w:p w:rsidR="009B2AB7" w:rsidRPr="009B2AB7" w:rsidRDefault="009B2AB7" w:rsidP="009B2AB7">
      <w:pPr>
        <w:tabs>
          <w:tab w:val="left" w:pos="0"/>
        </w:tabs>
        <w:spacing w:after="0" w:line="240" w:lineRule="auto"/>
        <w:jc w:val="center"/>
        <w:rPr>
          <w:rFonts w:ascii="Cambria" w:eastAsia="Times New Roman" w:hAnsi="Cambria" w:cs="Times New Roman"/>
          <w:sz w:val="24"/>
          <w:szCs w:val="24"/>
          <w:lang w:eastAsia="pl-PL"/>
        </w:rPr>
      </w:pPr>
    </w:p>
    <w:p w:rsidR="009B2AB7" w:rsidRPr="009B2AB7" w:rsidRDefault="009B2AB7" w:rsidP="009B2AB7">
      <w:pPr>
        <w:tabs>
          <w:tab w:val="left" w:pos="0"/>
        </w:tabs>
        <w:spacing w:after="0" w:line="240" w:lineRule="auto"/>
        <w:jc w:val="center"/>
        <w:rPr>
          <w:rFonts w:ascii="Cambria" w:eastAsia="Times New Roman" w:hAnsi="Cambria" w:cs="Times New Roman"/>
          <w:sz w:val="24"/>
          <w:szCs w:val="24"/>
          <w:lang w:eastAsia="pl-PL"/>
        </w:rPr>
      </w:pPr>
    </w:p>
    <w:p w:rsidR="009B2AB7" w:rsidRPr="009B2AB7" w:rsidRDefault="009B2AB7" w:rsidP="009B2AB7">
      <w:pPr>
        <w:tabs>
          <w:tab w:val="left" w:pos="0"/>
        </w:tabs>
        <w:spacing w:after="0" w:line="240" w:lineRule="auto"/>
        <w:jc w:val="both"/>
        <w:rPr>
          <w:rFonts w:ascii="Cambria" w:eastAsia="Times New Roman" w:hAnsi="Cambria" w:cs="Times New Roman"/>
          <w:b/>
          <w:sz w:val="24"/>
          <w:szCs w:val="24"/>
          <w:lang w:eastAsia="pl-PL"/>
        </w:rPr>
      </w:pPr>
      <w:r w:rsidRPr="009B2AB7">
        <w:rPr>
          <w:rFonts w:ascii="Cambria" w:eastAsia="Times New Roman" w:hAnsi="Cambria" w:cs="Times New Roman"/>
          <w:b/>
          <w:sz w:val="24"/>
          <w:szCs w:val="24"/>
          <w:lang w:eastAsia="pl-PL"/>
        </w:rPr>
        <w:lastRenderedPageBreak/>
        <w:t>16.  MIEJSCE I TERMIN OTWARCIA OFERT</w:t>
      </w:r>
    </w:p>
    <w:p w:rsidR="009B2AB7" w:rsidRPr="009B2AB7" w:rsidRDefault="009B2AB7" w:rsidP="009B2AB7">
      <w:pPr>
        <w:tabs>
          <w:tab w:val="left" w:pos="0"/>
        </w:tabs>
        <w:spacing w:after="0" w:line="240" w:lineRule="auto"/>
        <w:jc w:val="both"/>
        <w:rPr>
          <w:rFonts w:ascii="Cambria" w:eastAsia="Times New Roman" w:hAnsi="Cambria" w:cs="Times New Roman"/>
          <w:b/>
          <w:sz w:val="24"/>
          <w:szCs w:val="24"/>
          <w:lang w:eastAsia="pl-PL"/>
        </w:rPr>
      </w:pPr>
    </w:p>
    <w:p w:rsidR="009B2AB7" w:rsidRPr="009B2AB7" w:rsidRDefault="009B2AB7" w:rsidP="009B2AB7">
      <w:pPr>
        <w:tabs>
          <w:tab w:val="left" w:pos="0"/>
        </w:tabs>
        <w:spacing w:after="0" w:line="240" w:lineRule="auto"/>
        <w:jc w:val="both"/>
        <w:rPr>
          <w:rFonts w:ascii="Cambria" w:eastAsia="Times New Roman" w:hAnsi="Cambria" w:cs="Times New Roman"/>
          <w:sz w:val="24"/>
          <w:szCs w:val="24"/>
          <w:lang w:eastAsia="pl-PL"/>
        </w:rPr>
      </w:pPr>
      <w:r w:rsidRPr="009B2AB7">
        <w:rPr>
          <w:rFonts w:ascii="Cambria" w:eastAsia="Times New Roman" w:hAnsi="Cambria" w:cs="Times New Roman"/>
          <w:sz w:val="24"/>
          <w:szCs w:val="24"/>
          <w:lang w:eastAsia="pl-PL"/>
        </w:rPr>
        <w:t xml:space="preserve">Zamawiający otworzy oferty w obecności Wykonawców, którzy zechcą przybyć w dniu </w:t>
      </w:r>
      <w:r>
        <w:rPr>
          <w:rFonts w:ascii="Cambria" w:eastAsia="Times New Roman" w:hAnsi="Cambria" w:cs="Times New Roman"/>
          <w:b/>
          <w:sz w:val="24"/>
          <w:szCs w:val="24"/>
          <w:lang w:eastAsia="pl-PL"/>
        </w:rPr>
        <w:t>24.02</w:t>
      </w:r>
      <w:r w:rsidRPr="009B2AB7">
        <w:rPr>
          <w:rFonts w:ascii="Cambria" w:eastAsia="Times New Roman" w:hAnsi="Cambria" w:cs="Times New Roman"/>
          <w:b/>
          <w:sz w:val="24"/>
          <w:szCs w:val="24"/>
          <w:lang w:eastAsia="pl-PL"/>
        </w:rPr>
        <w:t>.2014r. o go</w:t>
      </w:r>
      <w:r>
        <w:rPr>
          <w:rFonts w:ascii="Cambria" w:eastAsia="Times New Roman" w:hAnsi="Cambria" w:cs="Times New Roman"/>
          <w:b/>
          <w:sz w:val="24"/>
          <w:szCs w:val="24"/>
          <w:lang w:eastAsia="pl-PL"/>
        </w:rPr>
        <w:t>dz. 10.0</w:t>
      </w:r>
      <w:r w:rsidRPr="009B2AB7">
        <w:rPr>
          <w:rFonts w:ascii="Cambria" w:eastAsia="Times New Roman" w:hAnsi="Cambria" w:cs="Times New Roman"/>
          <w:b/>
          <w:sz w:val="24"/>
          <w:szCs w:val="24"/>
          <w:lang w:eastAsia="pl-PL"/>
        </w:rPr>
        <w:t>0</w:t>
      </w:r>
      <w:r w:rsidRPr="009B2AB7">
        <w:rPr>
          <w:rFonts w:ascii="Cambria" w:eastAsia="Times New Roman" w:hAnsi="Cambria" w:cs="Times New Roman"/>
          <w:sz w:val="24"/>
          <w:szCs w:val="24"/>
          <w:lang w:eastAsia="pl-PL"/>
        </w:rPr>
        <w:t xml:space="preserve"> w siedzibie Zamawiającego, pokój Kierownika Ośrodka Działalności Leczniczej Caritas A W</w:t>
      </w:r>
    </w:p>
    <w:p w:rsidR="009B2AB7" w:rsidRPr="009B2AB7" w:rsidRDefault="009B2AB7" w:rsidP="009B2AB7">
      <w:pPr>
        <w:tabs>
          <w:tab w:val="left" w:pos="0"/>
        </w:tabs>
        <w:spacing w:after="0" w:line="240" w:lineRule="auto"/>
        <w:jc w:val="both"/>
        <w:rPr>
          <w:rFonts w:ascii="Cambria" w:eastAsia="Times New Roman" w:hAnsi="Cambria" w:cs="Times New Roman"/>
          <w:sz w:val="24"/>
          <w:szCs w:val="24"/>
          <w:lang w:eastAsia="pl-PL"/>
        </w:rPr>
      </w:pPr>
    </w:p>
    <w:p w:rsidR="009B2AB7" w:rsidRPr="009B2AB7" w:rsidRDefault="009B2AB7" w:rsidP="009B2AB7">
      <w:pPr>
        <w:numPr>
          <w:ilvl w:val="1"/>
          <w:numId w:val="12"/>
        </w:numPr>
        <w:tabs>
          <w:tab w:val="left" w:pos="0"/>
        </w:tabs>
        <w:spacing w:after="0" w:line="240" w:lineRule="auto"/>
        <w:contextualSpacing/>
        <w:jc w:val="both"/>
        <w:rPr>
          <w:rFonts w:ascii="Cambria" w:eastAsia="Times New Roman" w:hAnsi="Cambria" w:cs="Times New Roman"/>
          <w:b/>
          <w:sz w:val="24"/>
          <w:szCs w:val="24"/>
          <w:lang w:eastAsia="pl-PL"/>
        </w:rPr>
      </w:pPr>
      <w:r w:rsidRPr="009B2AB7">
        <w:rPr>
          <w:rFonts w:ascii="Cambria" w:eastAsia="Times New Roman" w:hAnsi="Cambria" w:cs="Times New Roman"/>
          <w:b/>
          <w:sz w:val="24"/>
          <w:szCs w:val="24"/>
          <w:lang w:eastAsia="pl-PL"/>
        </w:rPr>
        <w:t>JAWNOŚĆ POSTĘPOWANIA</w:t>
      </w:r>
    </w:p>
    <w:p w:rsidR="009B2AB7" w:rsidRPr="009B2AB7" w:rsidRDefault="009B2AB7" w:rsidP="009B2AB7">
      <w:pPr>
        <w:tabs>
          <w:tab w:val="left" w:pos="0"/>
        </w:tabs>
        <w:spacing w:after="0" w:line="240" w:lineRule="auto"/>
        <w:jc w:val="both"/>
        <w:rPr>
          <w:rFonts w:ascii="Cambria" w:eastAsia="Times New Roman" w:hAnsi="Cambria" w:cs="Times New Roman"/>
          <w:b/>
          <w:sz w:val="24"/>
          <w:szCs w:val="24"/>
          <w:lang w:eastAsia="pl-PL"/>
        </w:rPr>
      </w:pPr>
    </w:p>
    <w:p w:rsidR="009B2AB7" w:rsidRPr="009B2AB7" w:rsidRDefault="009B2AB7" w:rsidP="009B2AB7">
      <w:pPr>
        <w:tabs>
          <w:tab w:val="left" w:pos="0"/>
        </w:tabs>
        <w:spacing w:after="0" w:line="240" w:lineRule="auto"/>
        <w:jc w:val="both"/>
        <w:rPr>
          <w:rFonts w:ascii="Cambria" w:eastAsia="Times New Roman" w:hAnsi="Cambria" w:cs="Times New Roman"/>
          <w:sz w:val="24"/>
          <w:szCs w:val="24"/>
          <w:lang w:eastAsia="pl-PL"/>
        </w:rPr>
      </w:pPr>
      <w:r w:rsidRPr="009B2AB7">
        <w:rPr>
          <w:rFonts w:ascii="Cambria" w:eastAsia="Times New Roman" w:hAnsi="Cambria" w:cs="Times New Roman"/>
          <w:sz w:val="24"/>
          <w:szCs w:val="24"/>
          <w:lang w:eastAsia="pl-PL"/>
        </w:rPr>
        <w:t>1. Protokół wraz z załącznikami jest jawny</w:t>
      </w:r>
    </w:p>
    <w:p w:rsidR="009B2AB7" w:rsidRPr="009B2AB7" w:rsidRDefault="009B2AB7" w:rsidP="009B2AB7">
      <w:pPr>
        <w:tabs>
          <w:tab w:val="left" w:pos="0"/>
        </w:tabs>
        <w:spacing w:after="0" w:line="240" w:lineRule="auto"/>
        <w:jc w:val="both"/>
        <w:rPr>
          <w:rFonts w:ascii="Cambria" w:eastAsia="Times New Roman" w:hAnsi="Cambria" w:cs="Times New Roman"/>
          <w:sz w:val="24"/>
          <w:szCs w:val="24"/>
          <w:lang w:eastAsia="pl-PL"/>
        </w:rPr>
      </w:pPr>
      <w:r w:rsidRPr="009B2AB7">
        <w:rPr>
          <w:rFonts w:ascii="Cambria" w:eastAsia="Times New Roman" w:hAnsi="Cambria" w:cs="Times New Roman"/>
          <w:sz w:val="24"/>
          <w:szCs w:val="24"/>
          <w:lang w:eastAsia="pl-PL"/>
        </w:rPr>
        <w:t>2. Oferty są jawne od chwili ich otwarcia</w:t>
      </w:r>
    </w:p>
    <w:p w:rsidR="009B2AB7" w:rsidRPr="009B2AB7" w:rsidRDefault="009B2AB7" w:rsidP="009B2AB7">
      <w:pPr>
        <w:tabs>
          <w:tab w:val="left" w:pos="0"/>
        </w:tabs>
        <w:spacing w:after="0" w:line="240" w:lineRule="auto"/>
        <w:jc w:val="both"/>
        <w:rPr>
          <w:rFonts w:ascii="Cambria" w:eastAsia="Times New Roman" w:hAnsi="Cambria" w:cs="Times New Roman"/>
          <w:sz w:val="24"/>
          <w:szCs w:val="24"/>
          <w:lang w:eastAsia="pl-PL"/>
        </w:rPr>
      </w:pPr>
      <w:r w:rsidRPr="009B2AB7">
        <w:rPr>
          <w:rFonts w:ascii="Cambria" w:eastAsia="Times New Roman" w:hAnsi="Cambria" w:cs="Times New Roman"/>
          <w:sz w:val="24"/>
          <w:szCs w:val="24"/>
          <w:lang w:eastAsia="pl-PL"/>
        </w:rPr>
        <w:t xml:space="preserve">3. Załączniki do protokołu udostępniane są po dokonaniu wyboru najkorzystniejszej  </w:t>
      </w:r>
    </w:p>
    <w:p w:rsidR="009B2AB7" w:rsidRPr="009B2AB7" w:rsidRDefault="009B2AB7" w:rsidP="009B2AB7">
      <w:pPr>
        <w:tabs>
          <w:tab w:val="left" w:pos="0"/>
        </w:tabs>
        <w:spacing w:after="0" w:line="240" w:lineRule="auto"/>
        <w:jc w:val="both"/>
        <w:rPr>
          <w:rFonts w:ascii="Cambria" w:eastAsia="Times New Roman" w:hAnsi="Cambria" w:cs="Times New Roman"/>
          <w:sz w:val="24"/>
          <w:szCs w:val="24"/>
          <w:lang w:eastAsia="pl-PL"/>
        </w:rPr>
      </w:pPr>
      <w:r w:rsidRPr="009B2AB7">
        <w:rPr>
          <w:rFonts w:ascii="Cambria" w:eastAsia="Times New Roman" w:hAnsi="Cambria" w:cs="Times New Roman"/>
          <w:sz w:val="24"/>
          <w:szCs w:val="24"/>
          <w:lang w:eastAsia="pl-PL"/>
        </w:rPr>
        <w:t xml:space="preserve">    oferty lub unieważnienia postępowania.</w:t>
      </w:r>
    </w:p>
    <w:p w:rsidR="009B2AB7" w:rsidRPr="009B2AB7" w:rsidRDefault="009B2AB7" w:rsidP="009B2AB7">
      <w:pPr>
        <w:tabs>
          <w:tab w:val="left" w:pos="0"/>
        </w:tabs>
        <w:spacing w:after="0" w:line="240" w:lineRule="auto"/>
        <w:jc w:val="both"/>
        <w:rPr>
          <w:rFonts w:ascii="Cambria" w:eastAsia="Times New Roman" w:hAnsi="Cambria" w:cs="Times New Roman"/>
          <w:sz w:val="24"/>
          <w:szCs w:val="24"/>
          <w:lang w:eastAsia="pl-PL"/>
        </w:rPr>
      </w:pPr>
      <w:r w:rsidRPr="009B2AB7">
        <w:rPr>
          <w:rFonts w:ascii="Cambria" w:eastAsia="Times New Roman" w:hAnsi="Cambria" w:cs="Times New Roman"/>
          <w:sz w:val="24"/>
          <w:szCs w:val="24"/>
          <w:lang w:eastAsia="pl-PL"/>
        </w:rPr>
        <w:t>4. Nie ujawnia się informacji stanowiących tajemnicę przedsiębiorstwa w rozumieniu</w:t>
      </w:r>
      <w:r w:rsidRPr="009B2AB7">
        <w:rPr>
          <w:rFonts w:ascii="Cambria" w:eastAsia="Times New Roman" w:hAnsi="Cambria" w:cs="Times New Roman"/>
          <w:sz w:val="24"/>
          <w:szCs w:val="24"/>
          <w:lang w:eastAsia="pl-PL"/>
        </w:rPr>
        <w:br/>
        <w:t xml:space="preserve">      przepisów ustawy o zwalczaniu nieuczciwej konkurencji, jeżeli Wykonawca, nie</w:t>
      </w:r>
      <w:r w:rsidRPr="009B2AB7">
        <w:rPr>
          <w:rFonts w:ascii="Cambria" w:eastAsia="Times New Roman" w:hAnsi="Cambria" w:cs="Times New Roman"/>
          <w:sz w:val="24"/>
          <w:szCs w:val="24"/>
          <w:lang w:eastAsia="pl-PL"/>
        </w:rPr>
        <w:br/>
        <w:t xml:space="preserve">      później niż w terminie składania ofert, zastrzegł, że nie mogą one być udostępniane.</w:t>
      </w:r>
    </w:p>
    <w:p w:rsidR="009B2AB7" w:rsidRPr="009B2AB7" w:rsidRDefault="009B2AB7" w:rsidP="009B2AB7">
      <w:pPr>
        <w:tabs>
          <w:tab w:val="left" w:pos="0"/>
        </w:tabs>
        <w:spacing w:after="0" w:line="240" w:lineRule="auto"/>
        <w:jc w:val="both"/>
        <w:rPr>
          <w:rFonts w:ascii="Cambria" w:eastAsia="Times New Roman" w:hAnsi="Cambria" w:cs="Times New Roman"/>
          <w:sz w:val="24"/>
          <w:szCs w:val="24"/>
          <w:lang w:eastAsia="pl-PL"/>
        </w:rPr>
      </w:pPr>
    </w:p>
    <w:p w:rsidR="009B2AB7" w:rsidRPr="009B2AB7" w:rsidRDefault="009B2AB7" w:rsidP="009B2AB7">
      <w:pPr>
        <w:tabs>
          <w:tab w:val="left" w:pos="0"/>
        </w:tabs>
        <w:spacing w:after="0" w:line="240" w:lineRule="auto"/>
        <w:jc w:val="both"/>
        <w:rPr>
          <w:rFonts w:ascii="Cambria" w:eastAsia="Times New Roman" w:hAnsi="Cambria" w:cs="Times New Roman"/>
          <w:sz w:val="24"/>
          <w:szCs w:val="24"/>
          <w:lang w:eastAsia="pl-PL"/>
        </w:rPr>
      </w:pPr>
      <w:r w:rsidRPr="009B2AB7">
        <w:rPr>
          <w:rFonts w:ascii="Cambria" w:eastAsia="Times New Roman" w:hAnsi="Cambria" w:cs="Times New Roman"/>
          <w:sz w:val="24"/>
          <w:szCs w:val="24"/>
          <w:lang w:eastAsia="pl-PL"/>
        </w:rPr>
        <w:t xml:space="preserve">Wykonawca nie może zastrzec informacji, o których mowa w art. 86 ust. 4 ustawy z dnia 29 stycznia 2004r. – Prawo zamówień publicznych ( tekst jednolity </w:t>
      </w:r>
      <w:proofErr w:type="spellStart"/>
      <w:r w:rsidRPr="009B2AB7">
        <w:rPr>
          <w:rFonts w:ascii="Cambria" w:eastAsia="Times New Roman" w:hAnsi="Cambria" w:cs="Times New Roman"/>
          <w:sz w:val="24"/>
          <w:szCs w:val="24"/>
          <w:lang w:eastAsia="pl-PL"/>
        </w:rPr>
        <w:t>Dz.U</w:t>
      </w:r>
      <w:proofErr w:type="spellEnd"/>
      <w:r w:rsidRPr="009B2AB7">
        <w:rPr>
          <w:rFonts w:ascii="Cambria" w:eastAsia="Times New Roman" w:hAnsi="Cambria" w:cs="Times New Roman"/>
          <w:sz w:val="24"/>
          <w:szCs w:val="24"/>
          <w:lang w:eastAsia="pl-PL"/>
        </w:rPr>
        <w:t xml:space="preserve">. Nr 113, </w:t>
      </w:r>
      <w:proofErr w:type="spellStart"/>
      <w:r w:rsidRPr="009B2AB7">
        <w:rPr>
          <w:rFonts w:ascii="Cambria" w:eastAsia="Times New Roman" w:hAnsi="Cambria" w:cs="Times New Roman"/>
          <w:sz w:val="24"/>
          <w:szCs w:val="24"/>
          <w:lang w:eastAsia="pl-PL"/>
        </w:rPr>
        <w:t>poz</w:t>
      </w:r>
      <w:proofErr w:type="spellEnd"/>
      <w:r w:rsidRPr="009B2AB7">
        <w:rPr>
          <w:rFonts w:ascii="Cambria" w:eastAsia="Times New Roman" w:hAnsi="Cambria" w:cs="Times New Roman"/>
          <w:sz w:val="24"/>
          <w:szCs w:val="24"/>
          <w:lang w:eastAsia="pl-PL"/>
        </w:rPr>
        <w:t xml:space="preserve"> 759 z 2010r.z </w:t>
      </w:r>
      <w:proofErr w:type="spellStart"/>
      <w:r w:rsidRPr="009B2AB7">
        <w:rPr>
          <w:rFonts w:ascii="Cambria" w:eastAsia="Times New Roman" w:hAnsi="Cambria" w:cs="Times New Roman"/>
          <w:sz w:val="24"/>
          <w:szCs w:val="24"/>
          <w:lang w:eastAsia="pl-PL"/>
        </w:rPr>
        <w:t>póż</w:t>
      </w:r>
      <w:proofErr w:type="spellEnd"/>
      <w:r w:rsidRPr="009B2AB7">
        <w:rPr>
          <w:rFonts w:ascii="Cambria" w:eastAsia="Times New Roman" w:hAnsi="Cambria" w:cs="Times New Roman"/>
          <w:sz w:val="24"/>
          <w:szCs w:val="24"/>
          <w:lang w:eastAsia="pl-PL"/>
        </w:rPr>
        <w:t xml:space="preserve"> zm.)</w:t>
      </w:r>
    </w:p>
    <w:p w:rsidR="009B2AB7" w:rsidRPr="009B2AB7" w:rsidRDefault="009B2AB7" w:rsidP="009B2AB7">
      <w:pPr>
        <w:tabs>
          <w:tab w:val="left" w:pos="0"/>
        </w:tabs>
        <w:spacing w:after="0" w:line="240" w:lineRule="auto"/>
        <w:contextualSpacing/>
        <w:jc w:val="both"/>
        <w:rPr>
          <w:rFonts w:ascii="Cambria" w:eastAsia="Times New Roman" w:hAnsi="Cambria" w:cs="Times New Roman"/>
          <w:sz w:val="24"/>
          <w:szCs w:val="24"/>
          <w:lang w:eastAsia="pl-PL"/>
        </w:rPr>
      </w:pPr>
    </w:p>
    <w:p w:rsidR="009B2AB7" w:rsidRPr="009B2AB7" w:rsidRDefault="009B2AB7" w:rsidP="009B2AB7">
      <w:pPr>
        <w:tabs>
          <w:tab w:val="left" w:pos="0"/>
        </w:tabs>
        <w:spacing w:after="0" w:line="240" w:lineRule="auto"/>
        <w:contextualSpacing/>
        <w:jc w:val="both"/>
        <w:rPr>
          <w:rFonts w:ascii="Cambria" w:eastAsia="Times New Roman" w:hAnsi="Cambria" w:cs="Times New Roman"/>
          <w:sz w:val="24"/>
          <w:szCs w:val="24"/>
          <w:lang w:eastAsia="pl-PL"/>
        </w:rPr>
      </w:pPr>
    </w:p>
    <w:p w:rsidR="009B2AB7" w:rsidRPr="009B2AB7" w:rsidRDefault="009B2AB7" w:rsidP="009B2AB7">
      <w:pPr>
        <w:numPr>
          <w:ilvl w:val="1"/>
          <w:numId w:val="12"/>
        </w:numPr>
        <w:tabs>
          <w:tab w:val="left" w:pos="0"/>
        </w:tabs>
        <w:spacing w:after="0" w:line="240" w:lineRule="auto"/>
        <w:contextualSpacing/>
        <w:jc w:val="both"/>
        <w:rPr>
          <w:rFonts w:ascii="Cambria" w:eastAsia="Times New Roman" w:hAnsi="Cambria" w:cs="Times New Roman"/>
          <w:b/>
          <w:sz w:val="24"/>
          <w:szCs w:val="24"/>
          <w:lang w:eastAsia="pl-PL"/>
        </w:rPr>
      </w:pPr>
      <w:r w:rsidRPr="009B2AB7">
        <w:rPr>
          <w:rFonts w:ascii="Cambria" w:eastAsia="Times New Roman" w:hAnsi="Cambria" w:cs="Times New Roman"/>
          <w:b/>
          <w:sz w:val="24"/>
          <w:szCs w:val="24"/>
          <w:lang w:eastAsia="pl-PL"/>
        </w:rPr>
        <w:t xml:space="preserve"> OPIS SPOSOBU OBLICZANIA CENY</w:t>
      </w:r>
    </w:p>
    <w:p w:rsidR="009B2AB7" w:rsidRPr="009B2AB7" w:rsidRDefault="009B2AB7" w:rsidP="009B2AB7">
      <w:pPr>
        <w:tabs>
          <w:tab w:val="left" w:pos="0"/>
        </w:tabs>
        <w:spacing w:after="0" w:line="240" w:lineRule="auto"/>
        <w:contextualSpacing/>
        <w:jc w:val="both"/>
        <w:rPr>
          <w:rFonts w:ascii="Cambria" w:eastAsia="Times New Roman" w:hAnsi="Cambria" w:cs="Times New Roman"/>
          <w:b/>
          <w:sz w:val="24"/>
          <w:szCs w:val="24"/>
          <w:lang w:eastAsia="pl-PL"/>
        </w:rPr>
      </w:pPr>
      <w:r w:rsidRPr="009B2AB7">
        <w:rPr>
          <w:rFonts w:ascii="Cambria" w:eastAsia="Times New Roman" w:hAnsi="Cambria" w:cs="Times New Roman"/>
          <w:b/>
          <w:sz w:val="24"/>
          <w:szCs w:val="24"/>
          <w:lang w:eastAsia="pl-PL"/>
        </w:rPr>
        <w:t xml:space="preserve">   </w:t>
      </w:r>
    </w:p>
    <w:p w:rsidR="009B2AB7" w:rsidRPr="009B2AB7" w:rsidRDefault="009B2AB7" w:rsidP="009B2AB7">
      <w:pPr>
        <w:numPr>
          <w:ilvl w:val="0"/>
          <w:numId w:val="14"/>
        </w:numPr>
        <w:spacing w:after="0" w:line="240" w:lineRule="auto"/>
        <w:contextualSpacing/>
        <w:jc w:val="both"/>
        <w:outlineLvl w:val="1"/>
        <w:rPr>
          <w:rFonts w:ascii="Cambria" w:eastAsia="Times New Roman" w:hAnsi="Cambria" w:cs="Tahoma"/>
          <w:bCs/>
          <w:iCs/>
          <w:color w:val="000000"/>
          <w:sz w:val="24"/>
          <w:szCs w:val="24"/>
          <w:lang w:eastAsia="pl-PL"/>
        </w:rPr>
      </w:pPr>
      <w:r w:rsidRPr="009B2AB7">
        <w:rPr>
          <w:rFonts w:ascii="Cambria" w:eastAsia="Times New Roman" w:hAnsi="Cambria" w:cs="Tahoma"/>
          <w:bCs/>
          <w:iCs/>
          <w:color w:val="000000"/>
          <w:sz w:val="24"/>
          <w:szCs w:val="24"/>
          <w:lang w:eastAsia="pl-PL"/>
        </w:rPr>
        <w:t xml:space="preserve">Cena powinna obejmować wszystkie pozycje zamówienia, podatek od towarów i usług (VAT)  oraz wszystkie inne pozostałe koszty realizacji zamówienia, w szczególności koszty dostawy do siedziby Zamawiającego. </w:t>
      </w:r>
    </w:p>
    <w:p w:rsidR="009B2AB7" w:rsidRPr="009B2AB7" w:rsidRDefault="009B2AB7" w:rsidP="009B2AB7">
      <w:pPr>
        <w:numPr>
          <w:ilvl w:val="0"/>
          <w:numId w:val="14"/>
        </w:numPr>
        <w:spacing w:after="0" w:line="240" w:lineRule="auto"/>
        <w:contextualSpacing/>
        <w:jc w:val="both"/>
        <w:outlineLvl w:val="1"/>
        <w:rPr>
          <w:rFonts w:ascii="Cambria" w:eastAsia="Times New Roman" w:hAnsi="Cambria" w:cs="Tahoma"/>
          <w:bCs/>
          <w:iCs/>
          <w:color w:val="000000"/>
          <w:sz w:val="24"/>
          <w:szCs w:val="24"/>
          <w:lang w:eastAsia="pl-PL"/>
        </w:rPr>
      </w:pPr>
      <w:r w:rsidRPr="009B2AB7">
        <w:rPr>
          <w:rFonts w:ascii="Cambria" w:eastAsia="Times New Roman" w:hAnsi="Cambria" w:cs="Tahoma"/>
          <w:bCs/>
          <w:iCs/>
          <w:color w:val="000000"/>
          <w:sz w:val="24"/>
          <w:szCs w:val="24"/>
          <w:lang w:eastAsia="pl-PL"/>
        </w:rPr>
        <w:t>Rozliczenia między Zamawiającym a Wykonawcą będą prowadzone w złotych polskich.</w:t>
      </w:r>
    </w:p>
    <w:p w:rsidR="009B2AB7" w:rsidRPr="009B2AB7" w:rsidRDefault="009B2AB7" w:rsidP="009B2AB7">
      <w:pPr>
        <w:numPr>
          <w:ilvl w:val="0"/>
          <w:numId w:val="14"/>
        </w:numPr>
        <w:spacing w:after="0" w:line="240" w:lineRule="auto"/>
        <w:contextualSpacing/>
        <w:jc w:val="both"/>
        <w:outlineLvl w:val="1"/>
        <w:rPr>
          <w:rFonts w:ascii="Cambria" w:eastAsia="Times New Roman" w:hAnsi="Cambria" w:cs="Tahoma"/>
          <w:bCs/>
          <w:iCs/>
          <w:color w:val="000000"/>
          <w:sz w:val="24"/>
          <w:szCs w:val="24"/>
          <w:lang w:eastAsia="pl-PL"/>
        </w:rPr>
      </w:pPr>
      <w:r w:rsidRPr="009B2AB7">
        <w:rPr>
          <w:rFonts w:ascii="Cambria" w:eastAsia="Times New Roman" w:hAnsi="Cambria" w:cs="Tahoma"/>
          <w:bCs/>
          <w:iCs/>
          <w:color w:val="000000"/>
          <w:sz w:val="24"/>
          <w:szCs w:val="24"/>
          <w:lang w:eastAsia="pl-PL"/>
        </w:rPr>
        <w:t xml:space="preserve"> Cena musi być wyrażona w złotych polskich niezależnie od wchodzących w jej skład elementów. Tak obliczona cena będzie brana pod uwagę przez komisję przetargową w trakcie wyboru najkorzystniejszej oferty.</w:t>
      </w:r>
    </w:p>
    <w:p w:rsidR="009B2AB7" w:rsidRPr="009B2AB7" w:rsidRDefault="009B2AB7" w:rsidP="009B2AB7">
      <w:pPr>
        <w:numPr>
          <w:ilvl w:val="0"/>
          <w:numId w:val="14"/>
        </w:numPr>
        <w:spacing w:after="0" w:line="240" w:lineRule="auto"/>
        <w:contextualSpacing/>
        <w:jc w:val="both"/>
        <w:outlineLvl w:val="1"/>
        <w:rPr>
          <w:rFonts w:ascii="Cambria" w:eastAsia="Times New Roman" w:hAnsi="Cambria" w:cs="Tahoma"/>
          <w:bCs/>
          <w:iCs/>
          <w:color w:val="000000"/>
          <w:sz w:val="24"/>
          <w:szCs w:val="24"/>
          <w:lang w:eastAsia="pl-PL"/>
        </w:rPr>
      </w:pPr>
      <w:r w:rsidRPr="009B2AB7">
        <w:rPr>
          <w:rFonts w:ascii="Cambria" w:eastAsia="Times New Roman" w:hAnsi="Cambria" w:cs="Tahoma"/>
          <w:bCs/>
          <w:iCs/>
          <w:color w:val="000000"/>
          <w:sz w:val="24"/>
          <w:szCs w:val="24"/>
          <w:lang w:eastAsia="pl-PL"/>
        </w:rPr>
        <w:t>Zastosowanie przez wykonawcę stawki podatku VAT niezgodnej z obowiązującymi przepisami spowoduje odrzucenie oferty.</w:t>
      </w:r>
    </w:p>
    <w:p w:rsidR="009B2AB7" w:rsidRPr="009B2AB7" w:rsidRDefault="009B2AB7" w:rsidP="009B2AB7">
      <w:pPr>
        <w:numPr>
          <w:ilvl w:val="0"/>
          <w:numId w:val="14"/>
        </w:numPr>
        <w:spacing w:after="0" w:line="240" w:lineRule="auto"/>
        <w:contextualSpacing/>
        <w:jc w:val="both"/>
        <w:outlineLvl w:val="1"/>
        <w:rPr>
          <w:rFonts w:ascii="Cambria" w:eastAsia="Times New Roman" w:hAnsi="Cambria" w:cs="Tahoma"/>
          <w:bCs/>
          <w:iCs/>
          <w:color w:val="000000"/>
          <w:sz w:val="24"/>
          <w:szCs w:val="24"/>
          <w:lang w:eastAsia="pl-PL"/>
        </w:rPr>
      </w:pPr>
      <w:r w:rsidRPr="009B2AB7">
        <w:rPr>
          <w:rFonts w:ascii="Cambria" w:eastAsia="Times New Roman" w:hAnsi="Cambria" w:cs="Tahoma"/>
          <w:bCs/>
          <w:iCs/>
          <w:color w:val="000000"/>
          <w:sz w:val="24"/>
          <w:szCs w:val="24"/>
          <w:lang w:eastAsia="pl-PL"/>
        </w:rPr>
        <w:t xml:space="preserve">Błąd rachunkowy w obliczeniu ceny, którego nie można poprawić na podstawie art. 87 ust.  ustawy </w:t>
      </w:r>
      <w:proofErr w:type="spellStart"/>
      <w:r w:rsidRPr="009B2AB7">
        <w:rPr>
          <w:rFonts w:ascii="Cambria" w:eastAsia="Times New Roman" w:hAnsi="Cambria" w:cs="Tahoma"/>
          <w:bCs/>
          <w:iCs/>
          <w:color w:val="000000"/>
          <w:sz w:val="24"/>
          <w:szCs w:val="24"/>
          <w:lang w:eastAsia="pl-PL"/>
        </w:rPr>
        <w:t>Pzp</w:t>
      </w:r>
      <w:proofErr w:type="spellEnd"/>
      <w:r w:rsidRPr="009B2AB7">
        <w:rPr>
          <w:rFonts w:ascii="Cambria" w:eastAsia="Times New Roman" w:hAnsi="Cambria" w:cs="Tahoma"/>
          <w:bCs/>
          <w:iCs/>
          <w:color w:val="000000"/>
          <w:sz w:val="24"/>
          <w:szCs w:val="24"/>
          <w:lang w:eastAsia="pl-PL"/>
        </w:rPr>
        <w:t xml:space="preserve"> spowoduje odrzucenie oferty.</w:t>
      </w:r>
    </w:p>
    <w:p w:rsidR="009B2AB7" w:rsidRPr="009B2AB7" w:rsidRDefault="009B2AB7" w:rsidP="009B2AB7">
      <w:pPr>
        <w:numPr>
          <w:ilvl w:val="0"/>
          <w:numId w:val="14"/>
        </w:numPr>
        <w:spacing w:after="0" w:line="240" w:lineRule="auto"/>
        <w:contextualSpacing/>
        <w:jc w:val="both"/>
        <w:outlineLvl w:val="1"/>
        <w:rPr>
          <w:rFonts w:ascii="Cambria" w:eastAsia="Times New Roman" w:hAnsi="Cambria" w:cs="Tahoma"/>
          <w:bCs/>
          <w:iCs/>
          <w:color w:val="000000"/>
          <w:sz w:val="24"/>
          <w:szCs w:val="24"/>
          <w:lang w:eastAsia="pl-PL"/>
        </w:rPr>
      </w:pPr>
      <w:r w:rsidRPr="009B2AB7">
        <w:rPr>
          <w:rFonts w:ascii="Cambria" w:eastAsia="Times New Roman" w:hAnsi="Cambria" w:cs="Tahoma"/>
          <w:bCs/>
          <w:iCs/>
          <w:color w:val="000000"/>
          <w:sz w:val="24"/>
          <w:szCs w:val="24"/>
          <w:lang w:eastAsia="pl-PL"/>
        </w:rPr>
        <w:t>Jeżeli zostanie złożona oferta, której wybór prowadziłby do powstania obowiązku podatkowego Zamawiającego zgodnie z przepisami ustawy o podatku od towarów i usług z dnia 11 marca 2004r</w:t>
      </w:r>
      <w:r w:rsidRPr="009B2AB7">
        <w:rPr>
          <w:rFonts w:ascii="Cambria" w:eastAsia="Times New Roman" w:hAnsi="Cambria" w:cs="Tahoma"/>
          <w:bCs/>
          <w:iCs/>
          <w:sz w:val="24"/>
          <w:szCs w:val="24"/>
          <w:lang w:eastAsia="pl-PL"/>
        </w:rPr>
        <w:t xml:space="preserve">. (Dz. U. Nr 54 poz.535 z </w:t>
      </w:r>
      <w:proofErr w:type="spellStart"/>
      <w:r w:rsidRPr="009B2AB7">
        <w:rPr>
          <w:rFonts w:ascii="Cambria" w:eastAsia="Times New Roman" w:hAnsi="Cambria" w:cs="Tahoma"/>
          <w:bCs/>
          <w:iCs/>
          <w:sz w:val="24"/>
          <w:szCs w:val="24"/>
          <w:lang w:eastAsia="pl-PL"/>
        </w:rPr>
        <w:t>późn</w:t>
      </w:r>
      <w:proofErr w:type="spellEnd"/>
      <w:r w:rsidRPr="009B2AB7">
        <w:rPr>
          <w:rFonts w:ascii="Cambria" w:eastAsia="Times New Roman" w:hAnsi="Cambria" w:cs="Tahoma"/>
          <w:bCs/>
          <w:iCs/>
          <w:sz w:val="24"/>
          <w:szCs w:val="24"/>
          <w:lang w:eastAsia="pl-PL"/>
        </w:rPr>
        <w:t xml:space="preserve">. </w:t>
      </w:r>
      <w:proofErr w:type="spellStart"/>
      <w:r w:rsidRPr="009B2AB7">
        <w:rPr>
          <w:rFonts w:ascii="Cambria" w:eastAsia="Times New Roman" w:hAnsi="Cambria" w:cs="Tahoma"/>
          <w:bCs/>
          <w:iCs/>
          <w:sz w:val="24"/>
          <w:szCs w:val="24"/>
          <w:lang w:eastAsia="pl-PL"/>
        </w:rPr>
        <w:t>zm</w:t>
      </w:r>
      <w:proofErr w:type="spellEnd"/>
      <w:r w:rsidRPr="009B2AB7">
        <w:rPr>
          <w:rFonts w:ascii="Cambria" w:eastAsia="Times New Roman" w:hAnsi="Cambria" w:cs="Tahoma"/>
          <w:bCs/>
          <w:iCs/>
          <w:sz w:val="24"/>
          <w:szCs w:val="24"/>
          <w:lang w:eastAsia="pl-PL"/>
        </w:rPr>
        <w:t>) w</w:t>
      </w:r>
      <w:r w:rsidRPr="009B2AB7">
        <w:rPr>
          <w:rFonts w:ascii="Cambria" w:eastAsia="Times New Roman" w:hAnsi="Cambria" w:cs="Tahoma"/>
          <w:bCs/>
          <w:iCs/>
          <w:color w:val="000000"/>
          <w:sz w:val="24"/>
          <w:szCs w:val="24"/>
          <w:lang w:eastAsia="pl-PL"/>
        </w:rPr>
        <w:t xml:space="preserve"> zakresie dotyczącym wewnątrz-wspólnotowego nabycia towarów, Zamawiający w celu oceny takiej oferty doliczy do przedstawionej w niej ceny podatek od towarów i usług, który będzie miał obowiązek wpłacić zgodnie z obowiązującymi przepisami.</w:t>
      </w:r>
    </w:p>
    <w:p w:rsidR="009B2AB7" w:rsidRPr="009B2AB7" w:rsidRDefault="009B2AB7" w:rsidP="009B2AB7">
      <w:pPr>
        <w:numPr>
          <w:ilvl w:val="0"/>
          <w:numId w:val="14"/>
        </w:numPr>
        <w:spacing w:after="0" w:line="240" w:lineRule="auto"/>
        <w:contextualSpacing/>
        <w:jc w:val="both"/>
        <w:outlineLvl w:val="1"/>
        <w:rPr>
          <w:rFonts w:ascii="Cambria" w:eastAsia="Times New Roman" w:hAnsi="Cambria" w:cs="Tahoma"/>
          <w:bCs/>
          <w:iCs/>
          <w:color w:val="000000"/>
          <w:sz w:val="24"/>
          <w:szCs w:val="24"/>
          <w:lang w:eastAsia="pl-PL"/>
        </w:rPr>
      </w:pPr>
      <w:r w:rsidRPr="009B2AB7">
        <w:rPr>
          <w:rFonts w:ascii="Cambria" w:eastAsia="Times New Roman" w:hAnsi="Cambria" w:cs="Tahoma"/>
          <w:bCs/>
          <w:iCs/>
          <w:color w:val="000000"/>
          <w:sz w:val="24"/>
          <w:szCs w:val="24"/>
          <w:lang w:eastAsia="pl-PL"/>
        </w:rPr>
        <w:t>Wartość oferty należy wyliczyć w sposób następujący:</w:t>
      </w:r>
    </w:p>
    <w:p w:rsidR="009B2AB7" w:rsidRPr="009B2AB7" w:rsidRDefault="009B2AB7" w:rsidP="009B2AB7">
      <w:pPr>
        <w:spacing w:after="0" w:line="240" w:lineRule="auto"/>
        <w:ind w:left="-128"/>
        <w:jc w:val="both"/>
        <w:outlineLvl w:val="1"/>
        <w:rPr>
          <w:rFonts w:ascii="Cambria" w:eastAsia="Times New Roman" w:hAnsi="Cambria" w:cs="Tahoma"/>
          <w:bCs/>
          <w:iCs/>
          <w:color w:val="000000"/>
          <w:sz w:val="24"/>
          <w:szCs w:val="24"/>
          <w:lang w:eastAsia="pl-PL"/>
        </w:rPr>
      </w:pPr>
      <w:r w:rsidRPr="009B2AB7">
        <w:rPr>
          <w:rFonts w:ascii="Cambria" w:eastAsia="Times New Roman" w:hAnsi="Cambria" w:cs="Tahoma"/>
          <w:bCs/>
          <w:iCs/>
          <w:color w:val="000000"/>
          <w:sz w:val="24"/>
          <w:szCs w:val="24"/>
          <w:lang w:eastAsia="pl-PL"/>
        </w:rPr>
        <w:t xml:space="preserve">             Cena jednostkowa netto x ilość = wartość netto + podatek VAT = wartość brutto</w:t>
      </w:r>
    </w:p>
    <w:p w:rsidR="009B2AB7" w:rsidRPr="009B2AB7" w:rsidRDefault="009B2AB7" w:rsidP="009B2AB7">
      <w:pPr>
        <w:tabs>
          <w:tab w:val="left" w:pos="0"/>
        </w:tabs>
        <w:spacing w:after="0" w:line="240" w:lineRule="auto"/>
        <w:jc w:val="both"/>
        <w:rPr>
          <w:rFonts w:ascii="Cambria" w:eastAsia="Times New Roman" w:hAnsi="Cambria" w:cs="Times New Roman"/>
          <w:sz w:val="24"/>
          <w:szCs w:val="24"/>
          <w:lang w:eastAsia="pl-PL"/>
        </w:rPr>
      </w:pPr>
    </w:p>
    <w:p w:rsidR="009B2AB7" w:rsidRPr="009B2AB7" w:rsidRDefault="009B2AB7" w:rsidP="009B2AB7">
      <w:pPr>
        <w:tabs>
          <w:tab w:val="left" w:pos="0"/>
        </w:tabs>
        <w:spacing w:after="0" w:line="240" w:lineRule="auto"/>
        <w:jc w:val="both"/>
        <w:rPr>
          <w:rFonts w:ascii="Cambria" w:eastAsia="Times New Roman" w:hAnsi="Cambria" w:cs="Times New Roman"/>
          <w:sz w:val="24"/>
          <w:szCs w:val="24"/>
          <w:lang w:eastAsia="pl-PL"/>
        </w:rPr>
      </w:pPr>
    </w:p>
    <w:p w:rsidR="009B2AB7" w:rsidRPr="009B2AB7" w:rsidRDefault="009B2AB7" w:rsidP="009B2AB7">
      <w:pPr>
        <w:tabs>
          <w:tab w:val="left" w:pos="0"/>
        </w:tabs>
        <w:spacing w:after="0" w:line="240" w:lineRule="auto"/>
        <w:jc w:val="both"/>
        <w:rPr>
          <w:rFonts w:ascii="Cambria" w:eastAsia="Times New Roman" w:hAnsi="Cambria" w:cs="Times New Roman"/>
          <w:sz w:val="24"/>
          <w:szCs w:val="24"/>
          <w:lang w:eastAsia="pl-PL"/>
        </w:rPr>
      </w:pPr>
    </w:p>
    <w:p w:rsidR="009B2AB7" w:rsidRPr="009B2AB7" w:rsidRDefault="009B2AB7" w:rsidP="009B2AB7">
      <w:pPr>
        <w:tabs>
          <w:tab w:val="left" w:pos="0"/>
        </w:tabs>
        <w:spacing w:after="0" w:line="240" w:lineRule="auto"/>
        <w:jc w:val="both"/>
        <w:rPr>
          <w:rFonts w:ascii="Cambria" w:eastAsia="Times New Roman" w:hAnsi="Cambria" w:cs="Times New Roman"/>
          <w:sz w:val="24"/>
          <w:szCs w:val="24"/>
          <w:lang w:eastAsia="pl-PL"/>
        </w:rPr>
      </w:pPr>
    </w:p>
    <w:p w:rsidR="009B2AB7" w:rsidRPr="009B2AB7" w:rsidRDefault="009B2AB7" w:rsidP="009B2AB7">
      <w:pPr>
        <w:tabs>
          <w:tab w:val="left" w:pos="0"/>
        </w:tabs>
        <w:spacing w:after="0" w:line="240" w:lineRule="auto"/>
        <w:jc w:val="both"/>
        <w:rPr>
          <w:rFonts w:ascii="Cambria" w:eastAsia="Times New Roman" w:hAnsi="Cambria" w:cs="Times New Roman"/>
          <w:sz w:val="24"/>
          <w:szCs w:val="24"/>
          <w:lang w:eastAsia="pl-PL"/>
        </w:rPr>
      </w:pPr>
    </w:p>
    <w:p w:rsidR="009B2AB7" w:rsidRPr="009B2AB7" w:rsidRDefault="009B2AB7" w:rsidP="009B2AB7">
      <w:pPr>
        <w:numPr>
          <w:ilvl w:val="1"/>
          <w:numId w:val="12"/>
        </w:numPr>
        <w:tabs>
          <w:tab w:val="left" w:pos="0"/>
        </w:tabs>
        <w:spacing w:after="0" w:line="240" w:lineRule="auto"/>
        <w:contextualSpacing/>
        <w:jc w:val="both"/>
        <w:rPr>
          <w:rFonts w:ascii="Cambria" w:eastAsia="Times New Roman" w:hAnsi="Cambria" w:cs="Times New Roman"/>
          <w:b/>
          <w:sz w:val="24"/>
          <w:szCs w:val="24"/>
          <w:lang w:eastAsia="pl-PL"/>
        </w:rPr>
      </w:pPr>
      <w:r w:rsidRPr="009B2AB7">
        <w:rPr>
          <w:rFonts w:ascii="Cambria" w:eastAsia="Times New Roman" w:hAnsi="Cambria" w:cs="Times New Roman"/>
          <w:b/>
          <w:sz w:val="24"/>
          <w:szCs w:val="24"/>
          <w:lang w:eastAsia="pl-PL"/>
        </w:rPr>
        <w:lastRenderedPageBreak/>
        <w:t>KRYTERIA ORAZ SPOSÓB OCENY OFERT</w:t>
      </w:r>
    </w:p>
    <w:p w:rsidR="009B2AB7" w:rsidRPr="009B2AB7" w:rsidRDefault="009B2AB7" w:rsidP="009B2AB7">
      <w:pPr>
        <w:tabs>
          <w:tab w:val="left" w:pos="0"/>
        </w:tabs>
        <w:spacing w:after="0" w:line="240" w:lineRule="auto"/>
        <w:jc w:val="both"/>
        <w:rPr>
          <w:rFonts w:ascii="Cambria" w:eastAsia="Times New Roman" w:hAnsi="Cambria" w:cs="Times New Roman"/>
          <w:b/>
          <w:sz w:val="24"/>
          <w:szCs w:val="24"/>
          <w:lang w:eastAsia="pl-PL"/>
        </w:rPr>
      </w:pPr>
    </w:p>
    <w:p w:rsidR="009B2AB7" w:rsidRPr="009B2AB7" w:rsidRDefault="009B2AB7" w:rsidP="009B2AB7">
      <w:pPr>
        <w:tabs>
          <w:tab w:val="left" w:pos="0"/>
        </w:tabs>
        <w:spacing w:after="0" w:line="240" w:lineRule="auto"/>
        <w:jc w:val="both"/>
        <w:rPr>
          <w:rFonts w:ascii="Cambria" w:eastAsia="Times New Roman" w:hAnsi="Cambria" w:cs="Times New Roman"/>
          <w:sz w:val="24"/>
          <w:szCs w:val="24"/>
          <w:lang w:eastAsia="pl-PL"/>
        </w:rPr>
      </w:pPr>
      <w:r w:rsidRPr="009B2AB7">
        <w:rPr>
          <w:rFonts w:ascii="Cambria" w:eastAsia="Times New Roman" w:hAnsi="Cambria" w:cs="Times New Roman"/>
          <w:sz w:val="24"/>
          <w:szCs w:val="24"/>
          <w:lang w:eastAsia="pl-PL"/>
        </w:rPr>
        <w:t>Po zakończeniu części jawnej komisja przetargowa powołana przez Zamawiającego  dokona badania , oceny i wyboru najkorzystniejszej oferty spośród nie odrzuconych ofert.</w:t>
      </w:r>
    </w:p>
    <w:p w:rsidR="009B2AB7" w:rsidRPr="009B2AB7" w:rsidRDefault="009B2AB7" w:rsidP="009B2AB7">
      <w:pPr>
        <w:tabs>
          <w:tab w:val="left" w:pos="0"/>
        </w:tabs>
        <w:spacing w:after="0" w:line="240" w:lineRule="auto"/>
        <w:jc w:val="both"/>
        <w:rPr>
          <w:rFonts w:ascii="Cambria" w:eastAsia="Times New Roman" w:hAnsi="Cambria" w:cs="Times New Roman"/>
          <w:b/>
          <w:sz w:val="24"/>
          <w:szCs w:val="24"/>
          <w:lang w:eastAsia="pl-PL"/>
        </w:rPr>
      </w:pPr>
      <w:r w:rsidRPr="009B2AB7">
        <w:rPr>
          <w:rFonts w:ascii="Cambria" w:eastAsia="Times New Roman" w:hAnsi="Cambria" w:cs="Times New Roman"/>
          <w:sz w:val="24"/>
          <w:szCs w:val="24"/>
          <w:lang w:eastAsia="pl-PL"/>
        </w:rPr>
        <w:t>Zamawiający będzie oceniał oferty według następujących kryteriów:</w:t>
      </w:r>
    </w:p>
    <w:p w:rsidR="009B2AB7" w:rsidRPr="009B2AB7" w:rsidRDefault="009B2AB7" w:rsidP="009B2AB7">
      <w:pPr>
        <w:tabs>
          <w:tab w:val="left" w:pos="0"/>
        </w:tabs>
        <w:spacing w:after="0" w:line="240" w:lineRule="auto"/>
        <w:jc w:val="both"/>
        <w:rPr>
          <w:rFonts w:ascii="Cambria" w:eastAsia="Times New Roman" w:hAnsi="Cambria" w:cs="Times New Roman"/>
          <w:sz w:val="24"/>
          <w:szCs w:val="24"/>
          <w:lang w:eastAsia="pl-PL"/>
        </w:rPr>
      </w:pPr>
    </w:p>
    <w:p w:rsidR="009B2AB7" w:rsidRPr="009B2AB7" w:rsidRDefault="009B2AB7" w:rsidP="009B2AB7">
      <w:pPr>
        <w:tabs>
          <w:tab w:val="left" w:pos="0"/>
        </w:tabs>
        <w:spacing w:after="0" w:line="240" w:lineRule="auto"/>
        <w:jc w:val="both"/>
        <w:rPr>
          <w:rFonts w:ascii="Cambria" w:eastAsia="Times New Roman" w:hAnsi="Cambria" w:cs="Times New Roman"/>
          <w:sz w:val="24"/>
          <w:szCs w:val="24"/>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70"/>
        <w:gridCol w:w="4859"/>
        <w:gridCol w:w="2481"/>
      </w:tblGrid>
      <w:tr w:rsidR="009B2AB7" w:rsidRPr="009B2AB7" w:rsidTr="00311A63">
        <w:tc>
          <w:tcPr>
            <w:tcW w:w="1870" w:type="dxa"/>
            <w:tcBorders>
              <w:top w:val="single" w:sz="4" w:space="0" w:color="auto"/>
              <w:left w:val="single" w:sz="4" w:space="0" w:color="auto"/>
              <w:bottom w:val="single" w:sz="4" w:space="0" w:color="auto"/>
              <w:right w:val="single" w:sz="4" w:space="0" w:color="auto"/>
            </w:tcBorders>
          </w:tcPr>
          <w:p w:rsidR="009B2AB7" w:rsidRPr="009B2AB7" w:rsidRDefault="009B2AB7" w:rsidP="009B2AB7">
            <w:pPr>
              <w:tabs>
                <w:tab w:val="left" w:pos="0"/>
              </w:tabs>
              <w:spacing w:after="0" w:line="240" w:lineRule="auto"/>
              <w:jc w:val="center"/>
              <w:rPr>
                <w:rFonts w:ascii="Cambria" w:eastAsia="Times New Roman" w:hAnsi="Cambria" w:cs="Times New Roman"/>
                <w:b/>
                <w:bCs/>
                <w:sz w:val="24"/>
                <w:szCs w:val="24"/>
                <w:lang w:eastAsia="pl-PL"/>
              </w:rPr>
            </w:pPr>
            <w:r w:rsidRPr="009B2AB7">
              <w:rPr>
                <w:rFonts w:ascii="Cambria" w:eastAsia="Times New Roman" w:hAnsi="Cambria" w:cs="Times New Roman"/>
                <w:b/>
                <w:bCs/>
                <w:sz w:val="24"/>
                <w:szCs w:val="24"/>
                <w:lang w:eastAsia="pl-PL"/>
              </w:rPr>
              <w:t>Nr:</w:t>
            </w:r>
          </w:p>
          <w:p w:rsidR="009B2AB7" w:rsidRPr="009B2AB7" w:rsidRDefault="009B2AB7" w:rsidP="009B2AB7">
            <w:pPr>
              <w:tabs>
                <w:tab w:val="left" w:pos="0"/>
              </w:tabs>
              <w:spacing w:after="0" w:line="240" w:lineRule="auto"/>
              <w:jc w:val="center"/>
              <w:rPr>
                <w:rFonts w:ascii="Cambria" w:eastAsia="Times New Roman" w:hAnsi="Cambria" w:cs="Times New Roman"/>
                <w:b/>
                <w:bCs/>
                <w:sz w:val="24"/>
                <w:szCs w:val="24"/>
                <w:lang w:eastAsia="pl-PL"/>
              </w:rPr>
            </w:pPr>
          </w:p>
        </w:tc>
        <w:tc>
          <w:tcPr>
            <w:tcW w:w="4859" w:type="dxa"/>
            <w:tcBorders>
              <w:top w:val="single" w:sz="4" w:space="0" w:color="auto"/>
              <w:left w:val="single" w:sz="4" w:space="0" w:color="auto"/>
              <w:bottom w:val="single" w:sz="4" w:space="0" w:color="auto"/>
              <w:right w:val="single" w:sz="4" w:space="0" w:color="auto"/>
            </w:tcBorders>
            <w:hideMark/>
          </w:tcPr>
          <w:p w:rsidR="009B2AB7" w:rsidRPr="009B2AB7" w:rsidRDefault="009B2AB7" w:rsidP="009B2AB7">
            <w:pPr>
              <w:keepNext/>
              <w:tabs>
                <w:tab w:val="left" w:pos="0"/>
              </w:tabs>
              <w:spacing w:before="240" w:after="0" w:line="240" w:lineRule="auto"/>
              <w:outlineLvl w:val="2"/>
              <w:rPr>
                <w:rFonts w:ascii="Cambria" w:eastAsia="Times New Roman" w:hAnsi="Cambria" w:cs="Times New Roman"/>
                <w:b/>
                <w:bCs/>
                <w:sz w:val="24"/>
                <w:szCs w:val="24"/>
                <w:lang w:eastAsia="pl-PL"/>
              </w:rPr>
            </w:pPr>
            <w:r w:rsidRPr="009B2AB7">
              <w:rPr>
                <w:rFonts w:ascii="Cambria" w:eastAsia="Times New Roman" w:hAnsi="Cambria" w:cs="Times New Roman"/>
                <w:b/>
                <w:bCs/>
                <w:sz w:val="24"/>
                <w:szCs w:val="24"/>
                <w:lang w:eastAsia="pl-PL"/>
              </w:rPr>
              <w:t>Nazwa kryterium:</w:t>
            </w:r>
          </w:p>
        </w:tc>
        <w:tc>
          <w:tcPr>
            <w:tcW w:w="2481" w:type="dxa"/>
            <w:tcBorders>
              <w:top w:val="single" w:sz="4" w:space="0" w:color="auto"/>
              <w:left w:val="single" w:sz="4" w:space="0" w:color="auto"/>
              <w:bottom w:val="single" w:sz="4" w:space="0" w:color="auto"/>
              <w:right w:val="single" w:sz="4" w:space="0" w:color="auto"/>
            </w:tcBorders>
            <w:hideMark/>
          </w:tcPr>
          <w:p w:rsidR="009B2AB7" w:rsidRPr="009B2AB7" w:rsidRDefault="009B2AB7" w:rsidP="009B2AB7">
            <w:pPr>
              <w:tabs>
                <w:tab w:val="left" w:pos="0"/>
              </w:tabs>
              <w:spacing w:after="0" w:line="240" w:lineRule="auto"/>
              <w:jc w:val="center"/>
              <w:rPr>
                <w:rFonts w:ascii="Cambria" w:eastAsia="Times New Roman" w:hAnsi="Cambria" w:cs="Times New Roman"/>
                <w:b/>
                <w:bCs/>
                <w:sz w:val="24"/>
                <w:szCs w:val="24"/>
                <w:lang w:eastAsia="pl-PL"/>
              </w:rPr>
            </w:pPr>
            <w:r w:rsidRPr="009B2AB7">
              <w:rPr>
                <w:rFonts w:ascii="Cambria" w:eastAsia="Times New Roman" w:hAnsi="Cambria" w:cs="Times New Roman"/>
                <w:b/>
                <w:bCs/>
                <w:sz w:val="24"/>
                <w:szCs w:val="24"/>
                <w:lang w:eastAsia="pl-PL"/>
              </w:rPr>
              <w:t>Waga:</w:t>
            </w:r>
          </w:p>
        </w:tc>
      </w:tr>
      <w:tr w:rsidR="009B2AB7" w:rsidRPr="009B2AB7" w:rsidTr="00311A63">
        <w:tc>
          <w:tcPr>
            <w:tcW w:w="1870" w:type="dxa"/>
            <w:tcBorders>
              <w:top w:val="single" w:sz="4" w:space="0" w:color="auto"/>
              <w:left w:val="single" w:sz="4" w:space="0" w:color="auto"/>
              <w:bottom w:val="single" w:sz="4" w:space="0" w:color="auto"/>
              <w:right w:val="single" w:sz="4" w:space="0" w:color="auto"/>
            </w:tcBorders>
          </w:tcPr>
          <w:p w:rsidR="009B2AB7" w:rsidRPr="009B2AB7" w:rsidRDefault="009B2AB7" w:rsidP="009B2AB7">
            <w:pPr>
              <w:tabs>
                <w:tab w:val="left" w:pos="0"/>
              </w:tabs>
              <w:spacing w:after="0" w:line="240" w:lineRule="auto"/>
              <w:jc w:val="center"/>
              <w:rPr>
                <w:rFonts w:ascii="Cambria" w:eastAsia="Times New Roman" w:hAnsi="Cambria" w:cs="Times New Roman"/>
                <w:sz w:val="24"/>
                <w:szCs w:val="24"/>
                <w:lang w:eastAsia="pl-PL"/>
              </w:rPr>
            </w:pPr>
            <w:r w:rsidRPr="009B2AB7">
              <w:rPr>
                <w:rFonts w:ascii="Cambria" w:eastAsia="Times New Roman" w:hAnsi="Cambria" w:cs="Times New Roman"/>
                <w:sz w:val="24"/>
                <w:szCs w:val="24"/>
                <w:lang w:eastAsia="pl-PL"/>
              </w:rPr>
              <w:t>1</w:t>
            </w:r>
          </w:p>
          <w:p w:rsidR="009B2AB7" w:rsidRPr="009B2AB7" w:rsidRDefault="009B2AB7" w:rsidP="009B2AB7">
            <w:pPr>
              <w:tabs>
                <w:tab w:val="left" w:pos="0"/>
              </w:tabs>
              <w:spacing w:after="0" w:line="240" w:lineRule="auto"/>
              <w:jc w:val="center"/>
              <w:rPr>
                <w:rFonts w:ascii="Cambria" w:eastAsia="Times New Roman" w:hAnsi="Cambria" w:cs="Times New Roman"/>
                <w:sz w:val="24"/>
                <w:szCs w:val="24"/>
                <w:lang w:eastAsia="pl-PL"/>
              </w:rPr>
            </w:pPr>
          </w:p>
        </w:tc>
        <w:tc>
          <w:tcPr>
            <w:tcW w:w="4859" w:type="dxa"/>
            <w:tcBorders>
              <w:top w:val="single" w:sz="4" w:space="0" w:color="auto"/>
              <w:left w:val="single" w:sz="4" w:space="0" w:color="auto"/>
              <w:bottom w:val="single" w:sz="4" w:space="0" w:color="auto"/>
              <w:right w:val="single" w:sz="4" w:space="0" w:color="auto"/>
            </w:tcBorders>
            <w:hideMark/>
          </w:tcPr>
          <w:p w:rsidR="009B2AB7" w:rsidRPr="009B2AB7" w:rsidRDefault="009B2AB7" w:rsidP="009B2AB7">
            <w:pPr>
              <w:tabs>
                <w:tab w:val="left" w:pos="0"/>
              </w:tabs>
              <w:spacing w:after="0" w:line="240" w:lineRule="auto"/>
              <w:jc w:val="center"/>
              <w:rPr>
                <w:rFonts w:ascii="Cambria" w:eastAsia="Times New Roman" w:hAnsi="Cambria" w:cs="Times New Roman"/>
                <w:sz w:val="24"/>
                <w:szCs w:val="24"/>
                <w:lang w:eastAsia="pl-PL"/>
              </w:rPr>
            </w:pPr>
            <w:r w:rsidRPr="009B2AB7">
              <w:rPr>
                <w:rFonts w:ascii="Cambria" w:eastAsia="Times New Roman" w:hAnsi="Cambria" w:cs="Times New Roman"/>
                <w:sz w:val="24"/>
                <w:szCs w:val="24"/>
                <w:lang w:eastAsia="pl-PL"/>
              </w:rPr>
              <w:t>Cena (koszt )</w:t>
            </w:r>
          </w:p>
        </w:tc>
        <w:tc>
          <w:tcPr>
            <w:tcW w:w="2481" w:type="dxa"/>
            <w:tcBorders>
              <w:top w:val="single" w:sz="4" w:space="0" w:color="auto"/>
              <w:left w:val="single" w:sz="4" w:space="0" w:color="auto"/>
              <w:bottom w:val="single" w:sz="4" w:space="0" w:color="auto"/>
              <w:right w:val="single" w:sz="4" w:space="0" w:color="auto"/>
            </w:tcBorders>
            <w:hideMark/>
          </w:tcPr>
          <w:p w:rsidR="009B2AB7" w:rsidRPr="009B2AB7" w:rsidRDefault="009B2AB7" w:rsidP="009B2AB7">
            <w:pPr>
              <w:tabs>
                <w:tab w:val="left" w:pos="0"/>
              </w:tabs>
              <w:spacing w:after="0" w:line="240" w:lineRule="auto"/>
              <w:jc w:val="center"/>
              <w:rPr>
                <w:rFonts w:ascii="Cambria" w:eastAsia="Times New Roman" w:hAnsi="Cambria" w:cs="Times New Roman"/>
                <w:sz w:val="24"/>
                <w:szCs w:val="24"/>
                <w:lang w:eastAsia="pl-PL"/>
              </w:rPr>
            </w:pPr>
            <w:r w:rsidRPr="009B2AB7">
              <w:rPr>
                <w:rFonts w:ascii="Cambria" w:eastAsia="Times New Roman" w:hAnsi="Cambria" w:cs="Times New Roman"/>
                <w:sz w:val="24"/>
                <w:szCs w:val="24"/>
                <w:lang w:eastAsia="pl-PL"/>
              </w:rPr>
              <w:t>100 %</w:t>
            </w:r>
          </w:p>
        </w:tc>
      </w:tr>
    </w:tbl>
    <w:p w:rsidR="009B2AB7" w:rsidRPr="009B2AB7" w:rsidRDefault="009B2AB7" w:rsidP="009B2AB7">
      <w:pPr>
        <w:tabs>
          <w:tab w:val="left" w:pos="0"/>
        </w:tabs>
        <w:spacing w:after="0" w:line="240" w:lineRule="auto"/>
        <w:jc w:val="both"/>
        <w:rPr>
          <w:rFonts w:ascii="Cambria" w:eastAsia="Times New Roman" w:hAnsi="Cambria" w:cs="Times New Roman"/>
          <w:sz w:val="24"/>
          <w:szCs w:val="24"/>
          <w:lang w:eastAsia="pl-PL"/>
        </w:rPr>
      </w:pPr>
      <w:r w:rsidRPr="009B2AB7">
        <w:rPr>
          <w:rFonts w:ascii="Cambria" w:eastAsia="Times New Roman" w:hAnsi="Cambria" w:cs="Times New Roman"/>
          <w:sz w:val="24"/>
          <w:szCs w:val="24"/>
          <w:lang w:eastAsia="pl-PL"/>
        </w:rPr>
        <w:t>Każda oferta będzie punktowana w powyższym kryterium poprzez porównywanie łącznej ceny brutto oferty badanej do łącznej ceny brutto najniższej ze wszystkich ważnych ofert wg poniższego wzoru</w:t>
      </w:r>
    </w:p>
    <w:p w:rsidR="009B2AB7" w:rsidRPr="009B2AB7" w:rsidRDefault="009B2AB7" w:rsidP="009B2AB7">
      <w:pPr>
        <w:tabs>
          <w:tab w:val="left" w:pos="0"/>
        </w:tabs>
        <w:spacing w:after="0" w:line="240" w:lineRule="auto"/>
        <w:jc w:val="both"/>
        <w:rPr>
          <w:rFonts w:ascii="Cambria" w:eastAsia="Times New Roman" w:hAnsi="Cambria" w:cs="Times New Roman"/>
          <w:sz w:val="24"/>
          <w:szCs w:val="24"/>
          <w:lang w:eastAsia="pl-PL"/>
        </w:rPr>
      </w:pPr>
    </w:p>
    <w:p w:rsidR="009B2AB7" w:rsidRPr="009B2AB7" w:rsidRDefault="009B2AB7" w:rsidP="009B2AB7">
      <w:pPr>
        <w:tabs>
          <w:tab w:val="left" w:pos="0"/>
        </w:tabs>
        <w:spacing w:after="0" w:line="240" w:lineRule="auto"/>
        <w:jc w:val="both"/>
        <w:rPr>
          <w:rFonts w:ascii="Cambria" w:eastAsia="Times New Roman" w:hAnsi="Cambria" w:cs="Times New Roman"/>
          <w:sz w:val="24"/>
          <w:szCs w:val="24"/>
          <w:lang w:eastAsia="pl-PL"/>
        </w:rPr>
      </w:pPr>
    </w:p>
    <w:p w:rsidR="009B2AB7" w:rsidRPr="009B2AB7" w:rsidRDefault="009B2AB7" w:rsidP="009B2AB7">
      <w:pPr>
        <w:tabs>
          <w:tab w:val="left" w:pos="0"/>
        </w:tabs>
        <w:spacing w:after="0" w:line="240" w:lineRule="auto"/>
        <w:jc w:val="both"/>
        <w:rPr>
          <w:rFonts w:ascii="Cambria" w:eastAsia="Times New Roman" w:hAnsi="Cambria" w:cs="Times New Roman"/>
          <w:b/>
          <w:sz w:val="24"/>
          <w:szCs w:val="24"/>
          <w:lang w:eastAsia="pl-PL"/>
        </w:rPr>
      </w:pPr>
      <w:r w:rsidRPr="009B2AB7">
        <w:rPr>
          <w:rFonts w:ascii="Cambria" w:eastAsia="Times New Roman" w:hAnsi="Cambria" w:cs="Times New Roman"/>
          <w:sz w:val="24"/>
          <w:szCs w:val="24"/>
          <w:lang w:eastAsia="pl-PL"/>
        </w:rPr>
        <w:t xml:space="preserve">Algorytm oceny kryterium </w:t>
      </w:r>
      <w:r w:rsidRPr="009B2AB7">
        <w:rPr>
          <w:rFonts w:ascii="Cambria" w:eastAsia="Times New Roman" w:hAnsi="Cambria" w:cs="Times New Roman"/>
          <w:b/>
          <w:sz w:val="24"/>
          <w:szCs w:val="24"/>
          <w:lang w:eastAsia="pl-PL"/>
        </w:rPr>
        <w:t>cena oferty:</w:t>
      </w:r>
    </w:p>
    <w:p w:rsidR="009B2AB7" w:rsidRPr="009B2AB7" w:rsidRDefault="009B2AB7" w:rsidP="009B2AB7">
      <w:pPr>
        <w:tabs>
          <w:tab w:val="left" w:pos="0"/>
        </w:tabs>
        <w:spacing w:after="0" w:line="240" w:lineRule="auto"/>
        <w:jc w:val="center"/>
        <w:rPr>
          <w:rFonts w:ascii="Cambria" w:eastAsia="Times New Roman" w:hAnsi="Cambria" w:cs="Times New Roman"/>
          <w:sz w:val="24"/>
          <w:szCs w:val="24"/>
          <w:lang w:eastAsia="pl-PL"/>
        </w:rPr>
      </w:pPr>
      <w:r w:rsidRPr="009B2AB7">
        <w:rPr>
          <w:rFonts w:ascii="Cambria" w:eastAsia="Times New Roman" w:hAnsi="Cambria" w:cs="Times New Roman"/>
          <w:sz w:val="24"/>
          <w:szCs w:val="24"/>
          <w:lang w:eastAsia="pl-PL"/>
        </w:rPr>
        <w:t xml:space="preserve">          </w:t>
      </w:r>
      <w:proofErr w:type="spellStart"/>
      <w:r w:rsidRPr="009B2AB7">
        <w:rPr>
          <w:rFonts w:ascii="Cambria" w:eastAsia="Times New Roman" w:hAnsi="Cambria" w:cs="Times New Roman"/>
          <w:sz w:val="24"/>
          <w:szCs w:val="24"/>
          <w:lang w:eastAsia="pl-PL"/>
        </w:rPr>
        <w:t>Cn</w:t>
      </w:r>
      <w:proofErr w:type="spellEnd"/>
      <w:r w:rsidRPr="009B2AB7">
        <w:rPr>
          <w:rFonts w:ascii="Cambria" w:eastAsia="Times New Roman" w:hAnsi="Cambria" w:cs="Times New Roman"/>
          <w:sz w:val="24"/>
          <w:szCs w:val="24"/>
          <w:lang w:eastAsia="pl-PL"/>
        </w:rPr>
        <w:t xml:space="preserve">          Cena minimalna</w:t>
      </w:r>
    </w:p>
    <w:p w:rsidR="009B2AB7" w:rsidRPr="009B2AB7" w:rsidRDefault="009B2AB7" w:rsidP="009B2AB7">
      <w:pPr>
        <w:tabs>
          <w:tab w:val="left" w:pos="0"/>
        </w:tabs>
        <w:spacing w:after="0" w:line="240" w:lineRule="auto"/>
        <w:rPr>
          <w:rFonts w:ascii="Cambria" w:eastAsia="Times New Roman" w:hAnsi="Cambria" w:cs="Times New Roman"/>
          <w:sz w:val="24"/>
          <w:szCs w:val="24"/>
          <w:lang w:eastAsia="pl-PL"/>
        </w:rPr>
      </w:pPr>
      <w:r w:rsidRPr="009B2AB7">
        <w:rPr>
          <w:rFonts w:ascii="Cambria" w:eastAsia="Times New Roman" w:hAnsi="Cambria" w:cs="Times New Roman"/>
          <w:b/>
          <w:sz w:val="24"/>
          <w:szCs w:val="24"/>
          <w:lang w:eastAsia="pl-PL"/>
        </w:rPr>
        <w:t xml:space="preserve">                                                </w:t>
      </w:r>
      <w:proofErr w:type="spellStart"/>
      <w:r w:rsidRPr="009B2AB7">
        <w:rPr>
          <w:rFonts w:ascii="Cambria" w:eastAsia="Times New Roman" w:hAnsi="Cambria" w:cs="Times New Roman"/>
          <w:b/>
          <w:sz w:val="24"/>
          <w:szCs w:val="24"/>
          <w:lang w:eastAsia="pl-PL"/>
        </w:rPr>
        <w:t>Pc</w:t>
      </w:r>
      <w:proofErr w:type="spellEnd"/>
      <w:r w:rsidRPr="009B2AB7">
        <w:rPr>
          <w:rFonts w:ascii="Cambria" w:eastAsia="Times New Roman" w:hAnsi="Cambria" w:cs="Times New Roman"/>
          <w:b/>
          <w:sz w:val="24"/>
          <w:szCs w:val="24"/>
          <w:lang w:eastAsia="pl-PL"/>
        </w:rPr>
        <w:t xml:space="preserve">  = ------------------------------ </w:t>
      </w:r>
      <w:r w:rsidRPr="009B2AB7">
        <w:rPr>
          <w:rFonts w:ascii="Cambria" w:eastAsia="Times New Roman" w:hAnsi="Cambria" w:cs="Times New Roman"/>
          <w:sz w:val="24"/>
          <w:szCs w:val="24"/>
          <w:lang w:eastAsia="pl-PL"/>
        </w:rPr>
        <w:t>x 100%, gdzie</w:t>
      </w:r>
    </w:p>
    <w:p w:rsidR="009B2AB7" w:rsidRPr="009B2AB7" w:rsidRDefault="009B2AB7" w:rsidP="009B2AB7">
      <w:pPr>
        <w:tabs>
          <w:tab w:val="left" w:pos="0"/>
        </w:tabs>
        <w:spacing w:after="0" w:line="240" w:lineRule="auto"/>
        <w:jc w:val="center"/>
        <w:rPr>
          <w:rFonts w:ascii="Cambria" w:eastAsia="Times New Roman" w:hAnsi="Cambria" w:cs="Times New Roman"/>
          <w:sz w:val="24"/>
          <w:szCs w:val="24"/>
          <w:lang w:eastAsia="pl-PL"/>
        </w:rPr>
      </w:pPr>
      <w:r w:rsidRPr="009B2AB7">
        <w:rPr>
          <w:rFonts w:ascii="Cambria" w:eastAsia="Times New Roman" w:hAnsi="Cambria" w:cs="Times New Roman"/>
          <w:sz w:val="24"/>
          <w:szCs w:val="24"/>
          <w:lang w:eastAsia="pl-PL"/>
        </w:rPr>
        <w:t xml:space="preserve">                 </w:t>
      </w:r>
      <w:proofErr w:type="spellStart"/>
      <w:r w:rsidRPr="009B2AB7">
        <w:rPr>
          <w:rFonts w:ascii="Cambria" w:eastAsia="Times New Roman" w:hAnsi="Cambria" w:cs="Times New Roman"/>
          <w:sz w:val="24"/>
          <w:szCs w:val="24"/>
          <w:lang w:eastAsia="pl-PL"/>
        </w:rPr>
        <w:t>Cb</w:t>
      </w:r>
      <w:proofErr w:type="spellEnd"/>
      <w:r w:rsidRPr="009B2AB7">
        <w:rPr>
          <w:rFonts w:ascii="Cambria" w:eastAsia="Times New Roman" w:hAnsi="Cambria" w:cs="Times New Roman"/>
          <w:sz w:val="24"/>
          <w:szCs w:val="24"/>
          <w:lang w:eastAsia="pl-PL"/>
        </w:rPr>
        <w:t xml:space="preserve">        Cena oferty badanej</w:t>
      </w:r>
    </w:p>
    <w:p w:rsidR="009B2AB7" w:rsidRPr="009B2AB7" w:rsidRDefault="009B2AB7" w:rsidP="009B2AB7">
      <w:pPr>
        <w:tabs>
          <w:tab w:val="left" w:pos="0"/>
        </w:tabs>
        <w:spacing w:after="0" w:line="240" w:lineRule="auto"/>
        <w:jc w:val="center"/>
        <w:rPr>
          <w:rFonts w:ascii="Cambria" w:eastAsia="Times New Roman" w:hAnsi="Cambria" w:cs="Times New Roman"/>
          <w:sz w:val="24"/>
          <w:szCs w:val="24"/>
          <w:lang w:eastAsia="pl-PL"/>
        </w:rPr>
      </w:pPr>
    </w:p>
    <w:p w:rsidR="009B2AB7" w:rsidRPr="009B2AB7" w:rsidRDefault="009B2AB7" w:rsidP="009B2AB7">
      <w:pPr>
        <w:tabs>
          <w:tab w:val="left" w:pos="0"/>
        </w:tabs>
        <w:spacing w:after="0" w:line="240" w:lineRule="auto"/>
        <w:jc w:val="both"/>
        <w:rPr>
          <w:rFonts w:ascii="Cambria" w:eastAsia="Times New Roman" w:hAnsi="Cambria" w:cs="Times New Roman"/>
          <w:sz w:val="24"/>
          <w:szCs w:val="24"/>
          <w:lang w:eastAsia="pl-PL"/>
        </w:rPr>
      </w:pPr>
      <w:r w:rsidRPr="009B2AB7">
        <w:rPr>
          <w:rFonts w:ascii="Cambria" w:eastAsia="Times New Roman" w:hAnsi="Cambria" w:cs="Times New Roman"/>
          <w:sz w:val="24"/>
          <w:szCs w:val="24"/>
          <w:lang w:eastAsia="pl-PL"/>
        </w:rPr>
        <w:t xml:space="preserve">       </w:t>
      </w:r>
      <w:proofErr w:type="spellStart"/>
      <w:r w:rsidRPr="009B2AB7">
        <w:rPr>
          <w:rFonts w:ascii="Cambria" w:eastAsia="Times New Roman" w:hAnsi="Cambria" w:cs="Times New Roman"/>
          <w:sz w:val="24"/>
          <w:szCs w:val="24"/>
          <w:lang w:eastAsia="pl-PL"/>
        </w:rPr>
        <w:t>Cn</w:t>
      </w:r>
      <w:proofErr w:type="spellEnd"/>
      <w:r w:rsidRPr="009B2AB7">
        <w:rPr>
          <w:rFonts w:ascii="Cambria" w:eastAsia="Times New Roman" w:hAnsi="Cambria" w:cs="Times New Roman"/>
          <w:sz w:val="24"/>
          <w:szCs w:val="24"/>
          <w:lang w:eastAsia="pl-PL"/>
        </w:rPr>
        <w:t xml:space="preserve">. – łączna cena brutto najniższa spośród wszystkich ofert podlegających ocenie </w:t>
      </w:r>
    </w:p>
    <w:p w:rsidR="009B2AB7" w:rsidRPr="009B2AB7" w:rsidRDefault="009B2AB7" w:rsidP="009B2AB7">
      <w:pPr>
        <w:tabs>
          <w:tab w:val="left" w:pos="0"/>
        </w:tabs>
        <w:spacing w:after="0" w:line="240" w:lineRule="auto"/>
        <w:jc w:val="both"/>
        <w:rPr>
          <w:rFonts w:ascii="Cambria" w:eastAsia="Times New Roman" w:hAnsi="Cambria" w:cs="Times New Roman"/>
          <w:i/>
          <w:sz w:val="24"/>
          <w:szCs w:val="24"/>
          <w:lang w:eastAsia="pl-PL"/>
        </w:rPr>
      </w:pPr>
      <w:r w:rsidRPr="009B2AB7">
        <w:rPr>
          <w:rFonts w:ascii="Cambria" w:eastAsia="Times New Roman" w:hAnsi="Cambria" w:cs="Times New Roman"/>
          <w:i/>
          <w:sz w:val="24"/>
          <w:szCs w:val="24"/>
          <w:lang w:eastAsia="pl-PL"/>
        </w:rPr>
        <w:t xml:space="preserve">      </w:t>
      </w:r>
    </w:p>
    <w:p w:rsidR="009B2AB7" w:rsidRPr="009B2AB7" w:rsidRDefault="009B2AB7" w:rsidP="009B2AB7">
      <w:pPr>
        <w:tabs>
          <w:tab w:val="left" w:pos="0"/>
        </w:tabs>
        <w:spacing w:after="0" w:line="240" w:lineRule="auto"/>
        <w:jc w:val="both"/>
        <w:rPr>
          <w:rFonts w:ascii="Cambria" w:eastAsia="Times New Roman" w:hAnsi="Cambria" w:cs="Times New Roman"/>
          <w:i/>
          <w:sz w:val="24"/>
          <w:szCs w:val="24"/>
          <w:lang w:eastAsia="pl-PL"/>
        </w:rPr>
      </w:pPr>
      <w:r w:rsidRPr="009B2AB7">
        <w:rPr>
          <w:rFonts w:ascii="Cambria" w:eastAsia="Times New Roman" w:hAnsi="Cambria" w:cs="Times New Roman"/>
          <w:i/>
          <w:sz w:val="24"/>
          <w:szCs w:val="24"/>
          <w:lang w:eastAsia="pl-PL"/>
        </w:rPr>
        <w:t xml:space="preserve">      </w:t>
      </w:r>
      <w:proofErr w:type="spellStart"/>
      <w:r w:rsidRPr="009B2AB7">
        <w:rPr>
          <w:rFonts w:ascii="Cambria" w:eastAsia="Times New Roman" w:hAnsi="Cambria" w:cs="Times New Roman"/>
          <w:i/>
          <w:sz w:val="24"/>
          <w:szCs w:val="24"/>
          <w:lang w:eastAsia="pl-PL"/>
        </w:rPr>
        <w:t>Cb</w:t>
      </w:r>
      <w:proofErr w:type="spellEnd"/>
      <w:r w:rsidRPr="009B2AB7">
        <w:rPr>
          <w:rFonts w:ascii="Cambria" w:eastAsia="Times New Roman" w:hAnsi="Cambria" w:cs="Times New Roman"/>
          <w:i/>
          <w:sz w:val="24"/>
          <w:szCs w:val="24"/>
          <w:lang w:eastAsia="pl-PL"/>
        </w:rPr>
        <w:t xml:space="preserve"> – łączna cena brutto oferty badanej </w:t>
      </w:r>
    </w:p>
    <w:p w:rsidR="009B2AB7" w:rsidRPr="009B2AB7" w:rsidRDefault="009B2AB7" w:rsidP="009B2AB7">
      <w:pPr>
        <w:tabs>
          <w:tab w:val="left" w:pos="0"/>
        </w:tabs>
        <w:spacing w:after="0" w:line="240" w:lineRule="auto"/>
        <w:jc w:val="both"/>
        <w:rPr>
          <w:rFonts w:ascii="Cambria" w:eastAsia="Times New Roman" w:hAnsi="Cambria" w:cs="Times New Roman"/>
          <w:i/>
          <w:sz w:val="24"/>
          <w:szCs w:val="24"/>
          <w:lang w:eastAsia="pl-PL"/>
        </w:rPr>
      </w:pPr>
    </w:p>
    <w:p w:rsidR="009B2AB7" w:rsidRPr="009B2AB7" w:rsidRDefault="009B2AB7" w:rsidP="009B2AB7">
      <w:pPr>
        <w:tabs>
          <w:tab w:val="left" w:pos="0"/>
        </w:tabs>
        <w:spacing w:after="0" w:line="240" w:lineRule="auto"/>
        <w:jc w:val="both"/>
        <w:rPr>
          <w:rFonts w:ascii="Cambria" w:eastAsia="Times New Roman" w:hAnsi="Cambria" w:cs="Times New Roman"/>
          <w:i/>
          <w:sz w:val="24"/>
          <w:szCs w:val="24"/>
          <w:lang w:eastAsia="pl-PL"/>
        </w:rPr>
      </w:pPr>
      <w:r w:rsidRPr="009B2AB7">
        <w:rPr>
          <w:rFonts w:ascii="Cambria" w:eastAsia="Times New Roman" w:hAnsi="Cambria" w:cs="Times New Roman"/>
          <w:i/>
          <w:sz w:val="24"/>
          <w:szCs w:val="24"/>
          <w:lang w:eastAsia="pl-PL"/>
        </w:rPr>
        <w:t>Przyjmuje się, że 1% = 1 pkt. i tak zostanie przeliczona liczba punktów.</w:t>
      </w:r>
    </w:p>
    <w:p w:rsidR="009B2AB7" w:rsidRPr="009B2AB7" w:rsidRDefault="009B2AB7" w:rsidP="009B2AB7">
      <w:pPr>
        <w:tabs>
          <w:tab w:val="left" w:pos="0"/>
        </w:tabs>
        <w:spacing w:after="0" w:line="240" w:lineRule="auto"/>
        <w:jc w:val="both"/>
        <w:rPr>
          <w:rFonts w:ascii="Cambria" w:eastAsia="Times New Roman" w:hAnsi="Cambria" w:cs="Times New Roman"/>
          <w:i/>
          <w:sz w:val="24"/>
          <w:szCs w:val="24"/>
          <w:lang w:eastAsia="pl-PL"/>
        </w:rPr>
      </w:pPr>
      <w:r w:rsidRPr="009B2AB7">
        <w:rPr>
          <w:rFonts w:ascii="Cambria" w:eastAsia="Times New Roman" w:hAnsi="Cambria" w:cs="Times New Roman"/>
          <w:sz w:val="24"/>
          <w:szCs w:val="24"/>
          <w:lang w:eastAsia="pl-PL"/>
        </w:rPr>
        <w:t>Oferty będą oceniane w odniesieniu do najkorzystniejszych warunków</w:t>
      </w:r>
      <w:r w:rsidRPr="009B2AB7">
        <w:rPr>
          <w:rFonts w:ascii="Cambria" w:eastAsia="Times New Roman" w:hAnsi="Cambria" w:cs="Times New Roman"/>
          <w:sz w:val="24"/>
          <w:szCs w:val="24"/>
          <w:lang w:eastAsia="pl-PL"/>
        </w:rPr>
        <w:br/>
        <w:t xml:space="preserve">                     przedstawionych przez Wykonawców w zakresie w/w kryterium.</w:t>
      </w:r>
    </w:p>
    <w:p w:rsidR="009B2AB7" w:rsidRPr="009B2AB7" w:rsidRDefault="009B2AB7" w:rsidP="009B2AB7">
      <w:pPr>
        <w:tabs>
          <w:tab w:val="left" w:pos="0"/>
        </w:tabs>
        <w:spacing w:after="0" w:line="240" w:lineRule="auto"/>
        <w:jc w:val="both"/>
        <w:rPr>
          <w:rFonts w:ascii="Cambria" w:eastAsia="Times New Roman" w:hAnsi="Cambria" w:cs="Times New Roman"/>
          <w:sz w:val="24"/>
          <w:szCs w:val="24"/>
          <w:lang w:eastAsia="pl-PL"/>
        </w:rPr>
      </w:pPr>
      <w:r w:rsidRPr="009B2AB7">
        <w:rPr>
          <w:rFonts w:ascii="Cambria" w:eastAsia="Times New Roman" w:hAnsi="Cambria" w:cs="Times New Roman"/>
          <w:sz w:val="24"/>
          <w:szCs w:val="24"/>
          <w:lang w:eastAsia="pl-PL"/>
        </w:rPr>
        <w:t xml:space="preserve">                    Oferta wypełniająca w najwyższym stopniu wymagania określonego kryterium,</w:t>
      </w:r>
      <w:r w:rsidRPr="009B2AB7">
        <w:rPr>
          <w:rFonts w:ascii="Cambria" w:eastAsia="Times New Roman" w:hAnsi="Cambria" w:cs="Times New Roman"/>
          <w:sz w:val="24"/>
          <w:szCs w:val="24"/>
          <w:lang w:eastAsia="pl-PL"/>
        </w:rPr>
        <w:br/>
        <w:t xml:space="preserve">                    otrzyma maksymalną ilość punktów. Pozostałym ofertom przypisywana zostanie</w:t>
      </w:r>
      <w:r w:rsidRPr="009B2AB7">
        <w:rPr>
          <w:rFonts w:ascii="Cambria" w:eastAsia="Times New Roman" w:hAnsi="Cambria" w:cs="Times New Roman"/>
          <w:sz w:val="24"/>
          <w:szCs w:val="24"/>
          <w:lang w:eastAsia="pl-PL"/>
        </w:rPr>
        <w:br/>
        <w:t xml:space="preserve">                    odpowiednio mniejsza liczba punktów. Oferta, która uzyska najwyższą liczbę </w:t>
      </w:r>
      <w:r w:rsidRPr="009B2AB7">
        <w:rPr>
          <w:rFonts w:ascii="Cambria" w:eastAsia="Times New Roman" w:hAnsi="Cambria" w:cs="Times New Roman"/>
          <w:sz w:val="24"/>
          <w:szCs w:val="24"/>
          <w:lang w:eastAsia="pl-PL"/>
        </w:rPr>
        <w:br/>
        <w:t xml:space="preserve">                     punktów uznana zostanie za najkorzystniejszą. Wszystkie obliczenia  </w:t>
      </w:r>
      <w:r w:rsidRPr="009B2AB7">
        <w:rPr>
          <w:rFonts w:ascii="Cambria" w:eastAsia="Times New Roman" w:hAnsi="Cambria" w:cs="Times New Roman"/>
          <w:sz w:val="24"/>
          <w:szCs w:val="24"/>
          <w:lang w:eastAsia="pl-PL"/>
        </w:rPr>
        <w:br/>
        <w:t xml:space="preserve">                     wykonywane będą a dokładnością do dwóch miejsc po przecinku.</w:t>
      </w:r>
    </w:p>
    <w:p w:rsidR="009B2AB7" w:rsidRPr="009B2AB7" w:rsidRDefault="009B2AB7" w:rsidP="009B2AB7">
      <w:pPr>
        <w:tabs>
          <w:tab w:val="left" w:pos="360"/>
        </w:tabs>
        <w:spacing w:after="0" w:line="240" w:lineRule="auto"/>
        <w:ind w:left="720"/>
        <w:jc w:val="both"/>
        <w:rPr>
          <w:rFonts w:ascii="Cambria" w:eastAsia="Times New Roman" w:hAnsi="Cambria" w:cs="Times New Roman"/>
          <w:sz w:val="24"/>
          <w:szCs w:val="24"/>
          <w:lang w:eastAsia="pl-PL"/>
        </w:rPr>
      </w:pPr>
    </w:p>
    <w:p w:rsidR="009B2AB7" w:rsidRPr="009B2AB7" w:rsidRDefault="009B2AB7" w:rsidP="009B2AB7">
      <w:pPr>
        <w:tabs>
          <w:tab w:val="left" w:pos="360"/>
        </w:tabs>
        <w:spacing w:after="0" w:line="240" w:lineRule="auto"/>
        <w:ind w:left="720"/>
        <w:jc w:val="both"/>
        <w:rPr>
          <w:rFonts w:ascii="Cambria" w:eastAsia="Times New Roman" w:hAnsi="Cambria" w:cs="Times New Roman"/>
          <w:sz w:val="24"/>
          <w:szCs w:val="24"/>
          <w:lang w:eastAsia="pl-PL"/>
        </w:rPr>
      </w:pPr>
    </w:p>
    <w:p w:rsidR="009B2AB7" w:rsidRPr="009B2AB7" w:rsidRDefault="009B2AB7" w:rsidP="009B2AB7">
      <w:pPr>
        <w:numPr>
          <w:ilvl w:val="1"/>
          <w:numId w:val="12"/>
        </w:numPr>
        <w:tabs>
          <w:tab w:val="left" w:pos="0"/>
        </w:tabs>
        <w:spacing w:after="0" w:line="240" w:lineRule="auto"/>
        <w:contextualSpacing/>
        <w:rPr>
          <w:rFonts w:ascii="Cambria" w:eastAsia="Times New Roman" w:hAnsi="Cambria" w:cs="Times New Roman"/>
          <w:b/>
          <w:sz w:val="24"/>
          <w:szCs w:val="24"/>
          <w:lang w:eastAsia="pl-PL"/>
        </w:rPr>
      </w:pPr>
      <w:r w:rsidRPr="009B2AB7">
        <w:rPr>
          <w:rFonts w:ascii="Cambria" w:eastAsia="Times New Roman" w:hAnsi="Cambria" w:cs="Times New Roman"/>
          <w:b/>
          <w:sz w:val="24"/>
          <w:szCs w:val="24"/>
          <w:lang w:eastAsia="pl-PL"/>
        </w:rPr>
        <w:t xml:space="preserve"> OCZYWISTE OMYŁKI</w:t>
      </w:r>
    </w:p>
    <w:p w:rsidR="009B2AB7" w:rsidRPr="009B2AB7" w:rsidRDefault="009B2AB7" w:rsidP="009B2AB7">
      <w:pPr>
        <w:tabs>
          <w:tab w:val="left" w:pos="0"/>
        </w:tabs>
        <w:spacing w:after="0" w:line="240" w:lineRule="auto"/>
        <w:rPr>
          <w:rFonts w:ascii="Cambria" w:eastAsia="Times New Roman" w:hAnsi="Cambria" w:cs="Times New Roman"/>
          <w:b/>
          <w:sz w:val="24"/>
          <w:szCs w:val="24"/>
          <w:lang w:eastAsia="pl-PL"/>
        </w:rPr>
      </w:pPr>
    </w:p>
    <w:p w:rsidR="009B2AB7" w:rsidRPr="009B2AB7" w:rsidRDefault="009B2AB7" w:rsidP="009B2AB7">
      <w:pPr>
        <w:tabs>
          <w:tab w:val="left" w:pos="0"/>
        </w:tabs>
        <w:spacing w:after="0" w:line="240" w:lineRule="auto"/>
        <w:rPr>
          <w:rFonts w:ascii="Cambria" w:eastAsia="Times New Roman" w:hAnsi="Cambria" w:cs="Times New Roman"/>
          <w:sz w:val="24"/>
          <w:szCs w:val="24"/>
          <w:lang w:eastAsia="pl-PL"/>
        </w:rPr>
      </w:pPr>
      <w:r w:rsidRPr="009B2AB7">
        <w:rPr>
          <w:rFonts w:ascii="Cambria" w:eastAsia="Times New Roman" w:hAnsi="Cambria" w:cs="Times New Roman"/>
          <w:sz w:val="24"/>
          <w:szCs w:val="24"/>
          <w:lang w:eastAsia="pl-PL"/>
        </w:rPr>
        <w:t>W przypadku stwierdzenia w ofercie oczywistych omyłek pisarskich, oczywistych omyłek rachunkowych lub innych omyłek polegających na niezgodności oferty ze specyfikacją  istotnych warunków zamówienia, nie powodujących istotnych zmian w treści oferty, Zamawiający poprawia je w tekście oferty, niezwłocznie zawiadamiając o tym Wykonawcę, którego oferta została poprawiona.</w:t>
      </w:r>
    </w:p>
    <w:p w:rsidR="009B2AB7" w:rsidRPr="009B2AB7" w:rsidRDefault="009B2AB7" w:rsidP="009B2AB7">
      <w:pPr>
        <w:tabs>
          <w:tab w:val="left" w:pos="0"/>
        </w:tabs>
        <w:spacing w:after="0" w:line="240" w:lineRule="auto"/>
        <w:rPr>
          <w:rFonts w:ascii="Cambria" w:eastAsia="Times New Roman" w:hAnsi="Cambria" w:cs="Times New Roman"/>
          <w:sz w:val="24"/>
          <w:szCs w:val="24"/>
          <w:lang w:eastAsia="pl-PL"/>
        </w:rPr>
      </w:pPr>
      <w:r w:rsidRPr="009B2AB7">
        <w:rPr>
          <w:rFonts w:ascii="Cambria" w:eastAsia="Times New Roman" w:hAnsi="Cambria" w:cs="Times New Roman"/>
          <w:sz w:val="24"/>
          <w:szCs w:val="24"/>
          <w:lang w:eastAsia="pl-PL"/>
        </w:rPr>
        <w:t xml:space="preserve"> Oferta Wykonawcy, który w terminie 3 dni od dnia otrzymania zawiadomienia nie zgłosi się na poprawienie omyłki, o której mowa w art. 87 ust. 2 pkt 3 Ustawy- Prawo zamówień publicznych, będzie podlegała odrzuceniu.</w:t>
      </w:r>
      <w:r w:rsidRPr="009B2AB7">
        <w:rPr>
          <w:rFonts w:ascii="Cambria" w:eastAsia="Times New Roman" w:hAnsi="Cambria" w:cs="Times New Roman"/>
          <w:sz w:val="24"/>
          <w:szCs w:val="24"/>
          <w:lang w:eastAsia="pl-PL"/>
        </w:rPr>
        <w:br/>
      </w:r>
    </w:p>
    <w:p w:rsidR="009B2AB7" w:rsidRPr="009B2AB7" w:rsidRDefault="009B2AB7" w:rsidP="009B2AB7">
      <w:pPr>
        <w:numPr>
          <w:ilvl w:val="1"/>
          <w:numId w:val="12"/>
        </w:numPr>
        <w:tabs>
          <w:tab w:val="left" w:pos="0"/>
        </w:tabs>
        <w:spacing w:after="0" w:line="240" w:lineRule="auto"/>
        <w:contextualSpacing/>
        <w:jc w:val="both"/>
        <w:rPr>
          <w:rFonts w:ascii="Cambria" w:eastAsia="Times New Roman" w:hAnsi="Cambria" w:cs="Times New Roman"/>
          <w:b/>
          <w:bCs/>
          <w:sz w:val="24"/>
          <w:szCs w:val="24"/>
          <w:lang w:eastAsia="pl-PL"/>
        </w:rPr>
      </w:pPr>
      <w:r w:rsidRPr="009B2AB7">
        <w:rPr>
          <w:rFonts w:ascii="Cambria" w:eastAsia="Times New Roman" w:hAnsi="Cambria" w:cs="Times New Roman"/>
          <w:b/>
          <w:bCs/>
          <w:sz w:val="24"/>
          <w:szCs w:val="24"/>
          <w:lang w:eastAsia="pl-PL"/>
        </w:rPr>
        <w:lastRenderedPageBreak/>
        <w:t xml:space="preserve">  INFORMACJE O WYBORZE OFERTY</w:t>
      </w:r>
    </w:p>
    <w:p w:rsidR="009B2AB7" w:rsidRPr="009B2AB7" w:rsidRDefault="009B2AB7" w:rsidP="009B2AB7">
      <w:pPr>
        <w:tabs>
          <w:tab w:val="left" w:pos="0"/>
        </w:tabs>
        <w:spacing w:after="0" w:line="240" w:lineRule="auto"/>
        <w:jc w:val="both"/>
        <w:rPr>
          <w:rFonts w:ascii="Cambria" w:eastAsia="Times New Roman" w:hAnsi="Cambria" w:cs="Times New Roman"/>
          <w:b/>
          <w:bCs/>
          <w:sz w:val="24"/>
          <w:szCs w:val="24"/>
          <w:lang w:eastAsia="pl-PL"/>
        </w:rPr>
      </w:pPr>
      <w:r w:rsidRPr="009B2AB7">
        <w:rPr>
          <w:rFonts w:ascii="Cambria" w:eastAsia="Times New Roman" w:hAnsi="Cambria" w:cs="Times New Roman"/>
          <w:b/>
          <w:bCs/>
          <w:sz w:val="24"/>
          <w:szCs w:val="24"/>
          <w:lang w:eastAsia="pl-PL"/>
        </w:rPr>
        <w:t xml:space="preserve">      </w:t>
      </w:r>
    </w:p>
    <w:p w:rsidR="009B2AB7" w:rsidRPr="00E32715" w:rsidRDefault="009B2AB7" w:rsidP="00E32715">
      <w:pPr>
        <w:pStyle w:val="Akapitzlist"/>
        <w:numPr>
          <w:ilvl w:val="1"/>
          <w:numId w:val="16"/>
        </w:numPr>
        <w:tabs>
          <w:tab w:val="left" w:pos="0"/>
        </w:tabs>
        <w:spacing w:after="0" w:line="240" w:lineRule="auto"/>
        <w:jc w:val="both"/>
        <w:rPr>
          <w:rFonts w:ascii="Cambria" w:eastAsia="Times New Roman" w:hAnsi="Cambria" w:cs="Times New Roman"/>
          <w:bCs/>
          <w:sz w:val="24"/>
          <w:szCs w:val="24"/>
          <w:lang w:eastAsia="pl-PL"/>
        </w:rPr>
      </w:pPr>
      <w:r w:rsidRPr="00E32715">
        <w:rPr>
          <w:rFonts w:ascii="Cambria" w:eastAsia="Times New Roman" w:hAnsi="Cambria" w:cs="Times New Roman"/>
          <w:bCs/>
          <w:sz w:val="24"/>
          <w:szCs w:val="24"/>
          <w:lang w:eastAsia="pl-PL"/>
        </w:rPr>
        <w:t>Zamawiający dokona wyboru oferty najkorzystniejszej spośród ofert</w:t>
      </w:r>
      <w:r w:rsidRPr="00E32715">
        <w:rPr>
          <w:rFonts w:ascii="Cambria" w:eastAsia="Times New Roman" w:hAnsi="Cambria" w:cs="Times New Roman"/>
          <w:bCs/>
          <w:sz w:val="24"/>
          <w:szCs w:val="24"/>
          <w:lang w:eastAsia="pl-PL"/>
        </w:rPr>
        <w:br/>
        <w:t xml:space="preserve">nie podlegających odrzuceniu, zgodnie z kryterium wyboru, podanym w  Specyfikacji Istotnych Warunków Zamówienia. </w:t>
      </w:r>
      <w:r w:rsidRPr="00E32715">
        <w:rPr>
          <w:rFonts w:ascii="Cambria" w:eastAsia="Times New Roman" w:hAnsi="Cambria" w:cs="Times New Roman"/>
          <w:sz w:val="24"/>
          <w:szCs w:val="24"/>
          <w:lang w:eastAsia="pl-PL"/>
        </w:rPr>
        <w:t>Niezwłocznie po wyborze najkorzystniejszej oferty zamawiający zawiadomi Wykonawców, którzy złożyli oferty, o:</w:t>
      </w:r>
    </w:p>
    <w:p w:rsidR="009B2AB7" w:rsidRPr="00E32715" w:rsidRDefault="009B2AB7" w:rsidP="00E32715">
      <w:pPr>
        <w:pStyle w:val="Akapitzlist"/>
        <w:numPr>
          <w:ilvl w:val="1"/>
          <w:numId w:val="25"/>
        </w:numPr>
        <w:tabs>
          <w:tab w:val="left" w:pos="0"/>
        </w:tabs>
        <w:spacing w:after="0" w:line="240" w:lineRule="auto"/>
        <w:jc w:val="both"/>
        <w:rPr>
          <w:rFonts w:ascii="Cambria" w:eastAsia="Times New Roman" w:hAnsi="Cambria" w:cs="Times New Roman"/>
          <w:sz w:val="24"/>
          <w:szCs w:val="24"/>
          <w:lang w:eastAsia="pl-PL"/>
        </w:rPr>
      </w:pPr>
      <w:r w:rsidRPr="00E32715">
        <w:rPr>
          <w:rFonts w:ascii="Cambria" w:eastAsia="Times New Roman" w:hAnsi="Cambria" w:cs="Times New Roman"/>
          <w:sz w:val="24"/>
          <w:szCs w:val="24"/>
          <w:lang w:eastAsia="pl-PL"/>
        </w:rPr>
        <w:t>wyborze najkorzystniejszej oferty, podając nazwę (firmy) i adres Wykonawcy,</w:t>
      </w:r>
      <w:r w:rsidRPr="00E32715">
        <w:rPr>
          <w:rFonts w:ascii="Cambria" w:eastAsia="Times New Roman" w:hAnsi="Cambria" w:cs="Times New Roman"/>
          <w:sz w:val="24"/>
          <w:szCs w:val="24"/>
          <w:lang w:eastAsia="pl-PL"/>
        </w:rPr>
        <w:br/>
        <w:t>którego ofertę wybrano i uzasadnienie jej wyboru, a także nazwy (firmy), siedziby i adresy Wykonawców, którzy złożyli oferty wraz ze streszczeniem oceny i porównania złożonych ofert zawierającym punktację przyznaną ofertom zgodnie z  w/w kryterium oceny ofert i       łączną punktację,</w:t>
      </w:r>
    </w:p>
    <w:p w:rsidR="009B2AB7" w:rsidRPr="00E32715" w:rsidRDefault="009B2AB7" w:rsidP="00E32715">
      <w:pPr>
        <w:pStyle w:val="Akapitzlist"/>
        <w:numPr>
          <w:ilvl w:val="1"/>
          <w:numId w:val="25"/>
        </w:numPr>
        <w:tabs>
          <w:tab w:val="left" w:pos="0"/>
        </w:tabs>
        <w:spacing w:after="0" w:line="240" w:lineRule="auto"/>
        <w:jc w:val="both"/>
        <w:rPr>
          <w:rFonts w:ascii="Cambria" w:eastAsia="Times New Roman" w:hAnsi="Cambria" w:cs="Times New Roman"/>
          <w:sz w:val="24"/>
          <w:szCs w:val="24"/>
          <w:lang w:eastAsia="pl-PL"/>
        </w:rPr>
      </w:pPr>
      <w:r w:rsidRPr="00E32715">
        <w:rPr>
          <w:rFonts w:ascii="Cambria" w:eastAsia="Times New Roman" w:hAnsi="Cambria" w:cs="Times New Roman"/>
          <w:sz w:val="24"/>
          <w:szCs w:val="24"/>
          <w:lang w:eastAsia="pl-PL"/>
        </w:rPr>
        <w:t>wykonawcach, których oferty zostały odrzucone, podając uzasadnienie faktyczne i  prawne.</w:t>
      </w:r>
    </w:p>
    <w:p w:rsidR="009B2AB7" w:rsidRPr="00E32715" w:rsidRDefault="009B2AB7" w:rsidP="00E32715">
      <w:pPr>
        <w:pStyle w:val="Akapitzlist"/>
        <w:numPr>
          <w:ilvl w:val="1"/>
          <w:numId w:val="16"/>
        </w:numPr>
        <w:tabs>
          <w:tab w:val="left" w:pos="0"/>
        </w:tabs>
        <w:spacing w:after="0" w:line="240" w:lineRule="auto"/>
        <w:jc w:val="both"/>
        <w:rPr>
          <w:rFonts w:ascii="Cambria" w:eastAsia="Times New Roman" w:hAnsi="Cambria" w:cs="Times New Roman"/>
          <w:sz w:val="24"/>
          <w:szCs w:val="24"/>
          <w:lang w:eastAsia="pl-PL"/>
        </w:rPr>
      </w:pPr>
      <w:r w:rsidRPr="00E32715">
        <w:rPr>
          <w:rFonts w:ascii="Cambria" w:eastAsia="Times New Roman" w:hAnsi="Cambria" w:cs="Times New Roman"/>
          <w:sz w:val="24"/>
          <w:szCs w:val="24"/>
          <w:lang w:eastAsia="pl-PL"/>
        </w:rPr>
        <w:t>Informacje o wyborze najkorzystniejszej oferty Zamawiający zamieści również na</w:t>
      </w:r>
      <w:r w:rsidRPr="00E32715">
        <w:rPr>
          <w:rFonts w:ascii="Cambria" w:eastAsia="Times New Roman" w:hAnsi="Cambria" w:cs="Times New Roman"/>
          <w:sz w:val="24"/>
          <w:szCs w:val="24"/>
          <w:lang w:eastAsia="pl-PL"/>
        </w:rPr>
        <w:br/>
        <w:t xml:space="preserve">swojej stronie internetowej </w:t>
      </w:r>
      <w:proofErr w:type="spellStart"/>
      <w:r w:rsidRPr="00E32715">
        <w:rPr>
          <w:rFonts w:ascii="Cambria" w:eastAsia="Times New Roman" w:hAnsi="Cambria" w:cs="Times New Roman"/>
          <w:sz w:val="24"/>
          <w:szCs w:val="24"/>
          <w:lang w:eastAsia="pl-PL"/>
        </w:rPr>
        <w:t>t.j</w:t>
      </w:r>
      <w:proofErr w:type="spellEnd"/>
      <w:r w:rsidRPr="00E32715">
        <w:rPr>
          <w:rFonts w:ascii="Cambria" w:eastAsia="Times New Roman" w:hAnsi="Cambria" w:cs="Times New Roman"/>
          <w:sz w:val="24"/>
          <w:szCs w:val="24"/>
          <w:lang w:eastAsia="pl-PL"/>
        </w:rPr>
        <w:t xml:space="preserve"> www. warszawa. caritas. </w:t>
      </w:r>
      <w:proofErr w:type="spellStart"/>
      <w:r w:rsidRPr="00E32715">
        <w:rPr>
          <w:rFonts w:ascii="Cambria" w:eastAsia="Times New Roman" w:hAnsi="Cambria" w:cs="Times New Roman"/>
          <w:sz w:val="24"/>
          <w:szCs w:val="24"/>
          <w:lang w:eastAsia="pl-PL"/>
        </w:rPr>
        <w:t>pl</w:t>
      </w:r>
      <w:proofErr w:type="spellEnd"/>
      <w:r w:rsidRPr="00E32715">
        <w:rPr>
          <w:rFonts w:ascii="Cambria" w:eastAsia="Times New Roman" w:hAnsi="Cambria" w:cs="Times New Roman"/>
          <w:sz w:val="24"/>
          <w:szCs w:val="24"/>
          <w:lang w:eastAsia="pl-PL"/>
        </w:rPr>
        <w:t xml:space="preserve"> oraz na tablicy  informacyjnej w swojej siedzibie.          </w:t>
      </w:r>
    </w:p>
    <w:p w:rsidR="009B2AB7" w:rsidRPr="00E32715" w:rsidRDefault="009B2AB7" w:rsidP="00E32715">
      <w:pPr>
        <w:pStyle w:val="Akapitzlist"/>
        <w:numPr>
          <w:ilvl w:val="1"/>
          <w:numId w:val="16"/>
        </w:numPr>
        <w:tabs>
          <w:tab w:val="left" w:pos="0"/>
        </w:tabs>
        <w:spacing w:after="0" w:line="240" w:lineRule="auto"/>
        <w:jc w:val="both"/>
        <w:rPr>
          <w:rFonts w:ascii="Cambria" w:eastAsia="Times New Roman" w:hAnsi="Cambria" w:cs="Times New Roman"/>
          <w:sz w:val="24"/>
          <w:szCs w:val="24"/>
          <w:lang w:eastAsia="pl-PL"/>
        </w:rPr>
      </w:pPr>
      <w:r w:rsidRPr="00E32715">
        <w:rPr>
          <w:rFonts w:ascii="Cambria" w:eastAsia="Times New Roman" w:hAnsi="Cambria" w:cs="Times New Roman"/>
          <w:sz w:val="24"/>
          <w:szCs w:val="24"/>
          <w:lang w:eastAsia="pl-PL"/>
        </w:rPr>
        <w:t>Zamawiający nie przewiduje aukcji elektronicznej.</w:t>
      </w:r>
    </w:p>
    <w:p w:rsidR="009B2AB7" w:rsidRPr="009B2AB7" w:rsidRDefault="009B2AB7" w:rsidP="009B2AB7">
      <w:pPr>
        <w:tabs>
          <w:tab w:val="left" w:pos="0"/>
        </w:tabs>
        <w:spacing w:after="0" w:line="240" w:lineRule="auto"/>
        <w:ind w:left="480"/>
        <w:contextualSpacing/>
        <w:jc w:val="both"/>
        <w:rPr>
          <w:rFonts w:ascii="Cambria" w:eastAsia="Times New Roman" w:hAnsi="Cambria" w:cs="Times New Roman"/>
          <w:sz w:val="24"/>
          <w:szCs w:val="24"/>
          <w:lang w:eastAsia="pl-PL"/>
        </w:rPr>
      </w:pPr>
    </w:p>
    <w:p w:rsidR="009B2AB7" w:rsidRPr="009B2AB7" w:rsidRDefault="009B2AB7" w:rsidP="009B2AB7">
      <w:pPr>
        <w:tabs>
          <w:tab w:val="left" w:pos="0"/>
        </w:tabs>
        <w:spacing w:after="0" w:line="240" w:lineRule="auto"/>
        <w:jc w:val="both"/>
        <w:rPr>
          <w:rFonts w:ascii="Cambria" w:eastAsia="Times New Roman" w:hAnsi="Cambria" w:cs="Times New Roman"/>
          <w:b/>
          <w:sz w:val="24"/>
          <w:szCs w:val="24"/>
          <w:lang w:eastAsia="pl-PL"/>
        </w:rPr>
      </w:pPr>
      <w:r w:rsidRPr="009B2AB7">
        <w:rPr>
          <w:rFonts w:ascii="Cambria" w:eastAsia="Times New Roman" w:hAnsi="Cambria" w:cs="Times New Roman"/>
          <w:b/>
          <w:sz w:val="24"/>
          <w:szCs w:val="24"/>
          <w:lang w:eastAsia="pl-PL"/>
        </w:rPr>
        <w:t>22.  FORMALNOSCI KONIECZNE DO ZAWARCIA UMOWY</w:t>
      </w:r>
    </w:p>
    <w:p w:rsidR="009B2AB7" w:rsidRPr="009B2AB7" w:rsidRDefault="009B2AB7" w:rsidP="009B2AB7">
      <w:pPr>
        <w:tabs>
          <w:tab w:val="left" w:pos="0"/>
        </w:tabs>
        <w:spacing w:after="0" w:line="240" w:lineRule="auto"/>
        <w:jc w:val="both"/>
        <w:rPr>
          <w:rFonts w:ascii="Cambria" w:eastAsia="Times New Roman" w:hAnsi="Cambria" w:cs="Times New Roman"/>
          <w:b/>
          <w:sz w:val="24"/>
          <w:szCs w:val="24"/>
          <w:lang w:eastAsia="pl-PL"/>
        </w:rPr>
      </w:pPr>
    </w:p>
    <w:p w:rsidR="009B2AB7" w:rsidRPr="009B2AB7" w:rsidRDefault="009B2AB7" w:rsidP="009B2AB7">
      <w:pPr>
        <w:tabs>
          <w:tab w:val="left" w:pos="0"/>
        </w:tabs>
        <w:spacing w:after="0" w:line="240" w:lineRule="auto"/>
        <w:jc w:val="both"/>
        <w:rPr>
          <w:rFonts w:ascii="Cambria" w:eastAsia="Times New Roman" w:hAnsi="Cambria" w:cs="Times New Roman"/>
          <w:sz w:val="24"/>
          <w:szCs w:val="24"/>
          <w:lang w:eastAsia="pl-PL"/>
        </w:rPr>
      </w:pPr>
      <w:r w:rsidRPr="009B2AB7">
        <w:rPr>
          <w:rFonts w:ascii="Cambria" w:eastAsia="Times New Roman" w:hAnsi="Cambria" w:cs="Times New Roman"/>
          <w:sz w:val="24"/>
          <w:szCs w:val="24"/>
          <w:lang w:eastAsia="pl-PL"/>
        </w:rPr>
        <w:t>W przypadku, gdy zostanie wybrana oferta Wykonawców, którzy złożyli ofertę wspólną, Wykonawcy ci zobowiązani są przed zawarciem umowy w sprawie zamówienia  przedłożyć Zamawiającemu umowę regulującą współpracę.</w:t>
      </w:r>
    </w:p>
    <w:p w:rsidR="009B2AB7" w:rsidRPr="009B2AB7" w:rsidRDefault="00E32715" w:rsidP="009B2AB7">
      <w:pPr>
        <w:tabs>
          <w:tab w:val="left" w:pos="0"/>
        </w:tabs>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xml:space="preserve"> </w:t>
      </w:r>
    </w:p>
    <w:p w:rsidR="009B2AB7" w:rsidRPr="009B2AB7" w:rsidRDefault="009B2AB7" w:rsidP="009B2AB7">
      <w:pPr>
        <w:tabs>
          <w:tab w:val="left" w:pos="0"/>
        </w:tabs>
        <w:spacing w:after="0" w:line="240" w:lineRule="auto"/>
        <w:jc w:val="both"/>
        <w:rPr>
          <w:rFonts w:ascii="Times New Roman" w:eastAsia="Times New Roman" w:hAnsi="Times New Roman" w:cs="Times New Roman"/>
          <w:b/>
          <w:sz w:val="24"/>
          <w:szCs w:val="24"/>
          <w:lang w:eastAsia="pl-PL"/>
        </w:rPr>
      </w:pPr>
    </w:p>
    <w:p w:rsidR="009B2AB7" w:rsidRPr="009B2AB7" w:rsidRDefault="009B2AB7" w:rsidP="009B2AB7">
      <w:pPr>
        <w:numPr>
          <w:ilvl w:val="0"/>
          <w:numId w:val="17"/>
        </w:numPr>
        <w:tabs>
          <w:tab w:val="left" w:pos="0"/>
        </w:tabs>
        <w:spacing w:after="0" w:line="240" w:lineRule="auto"/>
        <w:ind w:left="357" w:hanging="357"/>
        <w:contextualSpacing/>
        <w:jc w:val="both"/>
        <w:rPr>
          <w:rFonts w:ascii="Times New Roman" w:eastAsia="Times New Roman" w:hAnsi="Times New Roman" w:cs="Times New Roman"/>
          <w:b/>
          <w:sz w:val="24"/>
          <w:szCs w:val="24"/>
          <w:lang w:eastAsia="pl-PL"/>
        </w:rPr>
      </w:pPr>
      <w:r w:rsidRPr="009B2AB7">
        <w:rPr>
          <w:rFonts w:ascii="Times New Roman" w:eastAsia="Times New Roman" w:hAnsi="Times New Roman" w:cs="Times New Roman"/>
          <w:b/>
          <w:sz w:val="24"/>
          <w:szCs w:val="24"/>
          <w:lang w:eastAsia="pl-PL"/>
        </w:rPr>
        <w:t>UMOWA</w:t>
      </w:r>
    </w:p>
    <w:p w:rsidR="00E32715" w:rsidRDefault="00E32715" w:rsidP="009B2AB7">
      <w:pPr>
        <w:tabs>
          <w:tab w:val="left" w:pos="0"/>
        </w:tabs>
        <w:spacing w:after="0" w:line="240" w:lineRule="auto"/>
        <w:jc w:val="both"/>
        <w:rPr>
          <w:rFonts w:ascii="Times New Roman" w:eastAsia="Times New Roman" w:hAnsi="Times New Roman" w:cs="Times New Roman"/>
          <w:b/>
          <w:sz w:val="24"/>
          <w:szCs w:val="24"/>
          <w:lang w:eastAsia="pl-PL"/>
        </w:rPr>
      </w:pPr>
    </w:p>
    <w:p w:rsidR="009B2AB7" w:rsidRPr="00E32715" w:rsidRDefault="00E32715" w:rsidP="00E32715">
      <w:pPr>
        <w:tabs>
          <w:tab w:val="left" w:pos="0"/>
        </w:tabs>
        <w:spacing w:after="0" w:line="240" w:lineRule="auto"/>
        <w:jc w:val="both"/>
        <w:rPr>
          <w:rFonts w:ascii="Times New Roman" w:eastAsia="Times New Roman" w:hAnsi="Times New Roman" w:cs="Times New Roman"/>
          <w:sz w:val="24"/>
          <w:szCs w:val="24"/>
          <w:lang w:eastAsia="pl-PL"/>
        </w:rPr>
      </w:pPr>
      <w:bookmarkStart w:id="9" w:name="_GoBack"/>
      <w:bookmarkEnd w:id="9"/>
      <w:r>
        <w:rPr>
          <w:rFonts w:ascii="Times New Roman" w:eastAsia="Times New Roman" w:hAnsi="Times New Roman" w:cs="Times New Roman"/>
          <w:sz w:val="24"/>
          <w:szCs w:val="24"/>
          <w:lang w:eastAsia="pl-PL"/>
        </w:rPr>
        <w:t xml:space="preserve">1.   </w:t>
      </w:r>
      <w:r w:rsidR="009B2AB7" w:rsidRPr="00E32715">
        <w:rPr>
          <w:rFonts w:ascii="Times New Roman" w:eastAsia="Times New Roman" w:hAnsi="Times New Roman" w:cs="Times New Roman"/>
          <w:sz w:val="24"/>
          <w:szCs w:val="24"/>
          <w:lang w:eastAsia="pl-PL"/>
        </w:rPr>
        <w:t>Umowa zostanie zawarta według wzoru umowy(wraz z załącznikami) stanowiącego</w:t>
      </w:r>
    </w:p>
    <w:p w:rsidR="00E32715" w:rsidRDefault="009B2AB7" w:rsidP="009B2AB7">
      <w:pPr>
        <w:tabs>
          <w:tab w:val="left" w:pos="0"/>
        </w:tabs>
        <w:spacing w:after="0" w:line="240" w:lineRule="auto"/>
        <w:jc w:val="both"/>
        <w:rPr>
          <w:rFonts w:ascii="Times New Roman" w:eastAsia="Times New Roman" w:hAnsi="Times New Roman" w:cs="Times New Roman"/>
          <w:sz w:val="24"/>
          <w:szCs w:val="24"/>
          <w:lang w:eastAsia="pl-PL"/>
        </w:rPr>
      </w:pPr>
      <w:r w:rsidRPr="009B2AB7">
        <w:rPr>
          <w:rFonts w:ascii="Times New Roman" w:eastAsia="Times New Roman" w:hAnsi="Times New Roman" w:cs="Times New Roman"/>
          <w:sz w:val="24"/>
          <w:szCs w:val="24"/>
          <w:lang w:eastAsia="pl-PL"/>
        </w:rPr>
        <w:t xml:space="preserve">       załącznik nr 6 do specyfikacji istotnych warunków zamówienia.</w:t>
      </w:r>
    </w:p>
    <w:p w:rsidR="00E32715" w:rsidRDefault="009B2AB7" w:rsidP="009B2AB7">
      <w:pPr>
        <w:tabs>
          <w:tab w:val="left" w:pos="0"/>
        </w:tabs>
        <w:spacing w:after="0" w:line="240" w:lineRule="auto"/>
        <w:jc w:val="both"/>
        <w:rPr>
          <w:rFonts w:ascii="Times New Roman" w:eastAsia="Times New Roman" w:hAnsi="Times New Roman" w:cs="Times New Roman"/>
          <w:sz w:val="24"/>
          <w:szCs w:val="24"/>
          <w:lang w:eastAsia="pl-PL"/>
        </w:rPr>
      </w:pPr>
      <w:r w:rsidRPr="009B2AB7">
        <w:rPr>
          <w:rFonts w:ascii="Times New Roman" w:eastAsia="Times New Roman" w:hAnsi="Times New Roman" w:cs="Times New Roman"/>
          <w:sz w:val="24"/>
          <w:szCs w:val="24"/>
          <w:lang w:eastAsia="pl-PL"/>
        </w:rPr>
        <w:t xml:space="preserve">2. Wykonawca akceptuje treść wzoru umowy na wykonanie przedmiotu zamówienia,  </w:t>
      </w:r>
      <w:r w:rsidRPr="009B2AB7">
        <w:rPr>
          <w:rFonts w:ascii="Times New Roman" w:eastAsia="Times New Roman" w:hAnsi="Times New Roman" w:cs="Times New Roman"/>
          <w:sz w:val="24"/>
          <w:szCs w:val="24"/>
          <w:lang w:eastAsia="pl-PL"/>
        </w:rPr>
        <w:br/>
        <w:t xml:space="preserve">        oświadczeniem zawartym w treści  formularza ofertowego</w:t>
      </w:r>
    </w:p>
    <w:p w:rsidR="009B2AB7" w:rsidRPr="009B2AB7" w:rsidRDefault="009B2AB7" w:rsidP="009B2AB7">
      <w:pPr>
        <w:tabs>
          <w:tab w:val="left" w:pos="0"/>
        </w:tabs>
        <w:spacing w:after="0" w:line="240" w:lineRule="auto"/>
        <w:jc w:val="both"/>
        <w:rPr>
          <w:rFonts w:ascii="Times New Roman" w:eastAsia="Times New Roman" w:hAnsi="Times New Roman" w:cs="Times New Roman"/>
          <w:sz w:val="24"/>
          <w:szCs w:val="24"/>
          <w:lang w:eastAsia="pl-PL"/>
        </w:rPr>
      </w:pPr>
      <w:r w:rsidRPr="009B2AB7">
        <w:rPr>
          <w:rFonts w:ascii="Times New Roman" w:eastAsia="Times New Roman" w:hAnsi="Times New Roman" w:cs="Times New Roman"/>
          <w:sz w:val="24"/>
          <w:szCs w:val="24"/>
          <w:lang w:eastAsia="pl-PL"/>
        </w:rPr>
        <w:t xml:space="preserve"> 3.  W przypadku, gdy Zamawiający będzie zawierał umowę z Wykonawcami, którzy</w:t>
      </w:r>
    </w:p>
    <w:p w:rsidR="009B2AB7" w:rsidRPr="009B2AB7" w:rsidRDefault="009B2AB7" w:rsidP="009B2AB7">
      <w:pPr>
        <w:tabs>
          <w:tab w:val="left" w:pos="0"/>
        </w:tabs>
        <w:spacing w:after="0" w:line="240" w:lineRule="auto"/>
        <w:jc w:val="both"/>
        <w:rPr>
          <w:rFonts w:ascii="Times New Roman" w:eastAsia="Times New Roman" w:hAnsi="Times New Roman" w:cs="Times New Roman"/>
          <w:sz w:val="24"/>
          <w:szCs w:val="24"/>
          <w:lang w:eastAsia="pl-PL"/>
        </w:rPr>
      </w:pPr>
      <w:r w:rsidRPr="009B2AB7">
        <w:rPr>
          <w:rFonts w:ascii="Times New Roman" w:eastAsia="Times New Roman" w:hAnsi="Times New Roman" w:cs="Times New Roman"/>
          <w:sz w:val="24"/>
          <w:szCs w:val="24"/>
          <w:lang w:eastAsia="pl-PL"/>
        </w:rPr>
        <w:t xml:space="preserve">        złożyli ofertę wspólna, umowa zostanie poszerzona o zapisy dotyczące</w:t>
      </w:r>
      <w:r w:rsidRPr="009B2AB7">
        <w:rPr>
          <w:rFonts w:ascii="Times New Roman" w:eastAsia="Times New Roman" w:hAnsi="Times New Roman" w:cs="Times New Roman"/>
          <w:sz w:val="24"/>
          <w:szCs w:val="24"/>
          <w:lang w:eastAsia="pl-PL"/>
        </w:rPr>
        <w:br/>
        <w:t xml:space="preserve">         odpowiedzialności solidarnej tych Wykonawców.</w:t>
      </w:r>
    </w:p>
    <w:p w:rsidR="009B2AB7" w:rsidRPr="00E32715" w:rsidRDefault="009B2AB7" w:rsidP="00E32715">
      <w:pPr>
        <w:pStyle w:val="Akapitzlist"/>
        <w:numPr>
          <w:ilvl w:val="1"/>
          <w:numId w:val="16"/>
        </w:numPr>
        <w:tabs>
          <w:tab w:val="left" w:pos="0"/>
        </w:tabs>
        <w:spacing w:after="0" w:line="240" w:lineRule="auto"/>
        <w:jc w:val="both"/>
        <w:rPr>
          <w:rFonts w:ascii="Times New Roman" w:eastAsia="Times New Roman" w:hAnsi="Times New Roman" w:cs="Times New Roman"/>
          <w:sz w:val="24"/>
          <w:szCs w:val="24"/>
          <w:lang w:eastAsia="pl-PL"/>
        </w:rPr>
      </w:pPr>
      <w:r w:rsidRPr="00E32715">
        <w:rPr>
          <w:rFonts w:ascii="Times New Roman" w:eastAsia="Times New Roman" w:hAnsi="Times New Roman" w:cs="Times New Roman"/>
          <w:sz w:val="24"/>
          <w:szCs w:val="24"/>
          <w:lang w:eastAsia="pl-PL"/>
        </w:rPr>
        <w:t xml:space="preserve">Na podstawie art. 144 ust 1 Ustawy, Zamawiający informuje, że przewiduje możliwość </w:t>
      </w:r>
    </w:p>
    <w:p w:rsidR="009B2AB7" w:rsidRPr="009B2AB7" w:rsidRDefault="009B2AB7" w:rsidP="009B2AB7">
      <w:pPr>
        <w:tabs>
          <w:tab w:val="left" w:pos="0"/>
        </w:tabs>
        <w:spacing w:after="0" w:line="240" w:lineRule="auto"/>
        <w:jc w:val="both"/>
        <w:rPr>
          <w:rFonts w:ascii="Times New Roman" w:eastAsia="Times New Roman" w:hAnsi="Times New Roman" w:cs="Times New Roman"/>
          <w:sz w:val="24"/>
          <w:szCs w:val="24"/>
          <w:lang w:eastAsia="pl-PL"/>
        </w:rPr>
      </w:pPr>
      <w:r w:rsidRPr="009B2AB7">
        <w:rPr>
          <w:rFonts w:ascii="Times New Roman" w:eastAsia="Times New Roman" w:hAnsi="Times New Roman" w:cs="Times New Roman"/>
          <w:sz w:val="24"/>
          <w:szCs w:val="24"/>
          <w:lang w:eastAsia="pl-PL"/>
        </w:rPr>
        <w:t xml:space="preserve">         zmiany postanowień zawartej umowy, w przypadku gdy konieczność wprowadzenia</w:t>
      </w:r>
      <w:r w:rsidRPr="009B2AB7">
        <w:rPr>
          <w:rFonts w:ascii="Times New Roman" w:eastAsia="Times New Roman" w:hAnsi="Times New Roman" w:cs="Times New Roman"/>
          <w:sz w:val="24"/>
          <w:szCs w:val="24"/>
          <w:lang w:eastAsia="pl-PL"/>
        </w:rPr>
        <w:br/>
        <w:t xml:space="preserve">         takich zmian wynikać będzie z okoliczności, których przy dołożeniu należytej</w:t>
      </w:r>
    </w:p>
    <w:p w:rsidR="009B2AB7" w:rsidRPr="009B2AB7" w:rsidRDefault="009B2AB7" w:rsidP="009B2AB7">
      <w:pPr>
        <w:tabs>
          <w:tab w:val="left" w:pos="0"/>
        </w:tabs>
        <w:spacing w:after="0" w:line="240" w:lineRule="auto"/>
        <w:jc w:val="both"/>
        <w:rPr>
          <w:rFonts w:ascii="Times New Roman" w:eastAsia="Times New Roman" w:hAnsi="Times New Roman" w:cs="Times New Roman"/>
          <w:sz w:val="24"/>
          <w:szCs w:val="24"/>
          <w:lang w:eastAsia="pl-PL"/>
        </w:rPr>
      </w:pPr>
      <w:r w:rsidRPr="009B2AB7">
        <w:rPr>
          <w:rFonts w:ascii="Times New Roman" w:eastAsia="Times New Roman" w:hAnsi="Times New Roman" w:cs="Times New Roman"/>
          <w:sz w:val="24"/>
          <w:szCs w:val="24"/>
          <w:lang w:eastAsia="pl-PL"/>
        </w:rPr>
        <w:t xml:space="preserve">         staranności nie można było przewidzieć w chwili zawierania umowy</w:t>
      </w:r>
    </w:p>
    <w:p w:rsidR="009B2AB7" w:rsidRPr="009B2AB7" w:rsidRDefault="009B2AB7" w:rsidP="009B2AB7">
      <w:pPr>
        <w:tabs>
          <w:tab w:val="left" w:pos="0"/>
        </w:tabs>
        <w:spacing w:after="0" w:line="240" w:lineRule="auto"/>
        <w:jc w:val="both"/>
        <w:rPr>
          <w:rFonts w:ascii="Times New Roman" w:eastAsia="Times New Roman" w:hAnsi="Times New Roman" w:cs="Times New Roman"/>
          <w:sz w:val="24"/>
          <w:szCs w:val="24"/>
          <w:lang w:eastAsia="pl-PL"/>
        </w:rPr>
      </w:pPr>
      <w:r w:rsidRPr="009B2AB7">
        <w:rPr>
          <w:rFonts w:ascii="Times New Roman" w:eastAsia="Times New Roman" w:hAnsi="Times New Roman" w:cs="Times New Roman"/>
          <w:sz w:val="24"/>
          <w:szCs w:val="24"/>
          <w:lang w:eastAsia="pl-PL"/>
        </w:rPr>
        <w:t xml:space="preserve">         lub zmiany te są korzystne dla Zamawiającego i nie powodują zwieszenia ustalonego</w:t>
      </w:r>
    </w:p>
    <w:p w:rsidR="009B2AB7" w:rsidRPr="009B2AB7" w:rsidRDefault="009B2AB7" w:rsidP="009B2AB7">
      <w:pPr>
        <w:tabs>
          <w:tab w:val="left" w:pos="0"/>
        </w:tabs>
        <w:spacing w:after="0" w:line="240" w:lineRule="auto"/>
        <w:jc w:val="both"/>
        <w:rPr>
          <w:rFonts w:ascii="Times New Roman" w:eastAsia="Times New Roman" w:hAnsi="Times New Roman" w:cs="Times New Roman"/>
          <w:sz w:val="24"/>
          <w:szCs w:val="24"/>
          <w:lang w:eastAsia="pl-PL"/>
        </w:rPr>
      </w:pPr>
      <w:r w:rsidRPr="009B2AB7">
        <w:rPr>
          <w:rFonts w:ascii="Times New Roman" w:eastAsia="Times New Roman" w:hAnsi="Times New Roman" w:cs="Times New Roman"/>
          <w:sz w:val="24"/>
          <w:szCs w:val="24"/>
          <w:lang w:eastAsia="pl-PL"/>
        </w:rPr>
        <w:t xml:space="preserve">         wynagrodzenia.</w:t>
      </w:r>
    </w:p>
    <w:p w:rsidR="009B2AB7" w:rsidRPr="009B2AB7" w:rsidRDefault="009B2AB7" w:rsidP="009B2AB7">
      <w:pPr>
        <w:tabs>
          <w:tab w:val="left" w:pos="0"/>
        </w:tabs>
        <w:spacing w:after="0" w:line="240" w:lineRule="auto"/>
        <w:jc w:val="both"/>
        <w:rPr>
          <w:rFonts w:ascii="Times New Roman" w:eastAsia="Times New Roman" w:hAnsi="Times New Roman" w:cs="Times New Roman"/>
          <w:b/>
          <w:bCs/>
          <w:sz w:val="24"/>
          <w:szCs w:val="24"/>
          <w:lang w:eastAsia="pl-PL"/>
        </w:rPr>
      </w:pPr>
    </w:p>
    <w:p w:rsidR="009B2AB7" w:rsidRPr="009B2AB7" w:rsidRDefault="009B2AB7" w:rsidP="009B2AB7">
      <w:pPr>
        <w:tabs>
          <w:tab w:val="left" w:pos="0"/>
        </w:tabs>
        <w:spacing w:after="0" w:line="240" w:lineRule="auto"/>
        <w:jc w:val="both"/>
        <w:rPr>
          <w:rFonts w:ascii="Times New Roman" w:eastAsia="Times New Roman" w:hAnsi="Times New Roman" w:cs="Times New Roman"/>
          <w:b/>
          <w:bCs/>
          <w:sz w:val="24"/>
          <w:szCs w:val="24"/>
          <w:lang w:eastAsia="pl-PL"/>
        </w:rPr>
      </w:pPr>
    </w:p>
    <w:p w:rsidR="009B2AB7" w:rsidRPr="009B2AB7" w:rsidRDefault="009B2AB7" w:rsidP="009B2AB7">
      <w:pPr>
        <w:tabs>
          <w:tab w:val="left" w:pos="0"/>
        </w:tabs>
        <w:spacing w:after="0" w:line="240" w:lineRule="auto"/>
        <w:jc w:val="both"/>
        <w:rPr>
          <w:rFonts w:ascii="Times New Roman" w:eastAsia="Times New Roman" w:hAnsi="Times New Roman" w:cs="Times New Roman"/>
          <w:b/>
          <w:bCs/>
          <w:sz w:val="24"/>
          <w:szCs w:val="24"/>
          <w:lang w:eastAsia="pl-PL"/>
        </w:rPr>
      </w:pPr>
    </w:p>
    <w:p w:rsidR="009B2AB7" w:rsidRPr="009B2AB7" w:rsidRDefault="009B2AB7" w:rsidP="009B2AB7">
      <w:pPr>
        <w:tabs>
          <w:tab w:val="left" w:pos="0"/>
        </w:tabs>
        <w:spacing w:after="0" w:line="240" w:lineRule="auto"/>
        <w:jc w:val="both"/>
        <w:rPr>
          <w:rFonts w:ascii="Times New Roman" w:eastAsia="Times New Roman" w:hAnsi="Times New Roman" w:cs="Times New Roman"/>
          <w:b/>
          <w:bCs/>
          <w:sz w:val="24"/>
          <w:szCs w:val="24"/>
          <w:lang w:eastAsia="pl-PL"/>
        </w:rPr>
      </w:pPr>
      <w:r w:rsidRPr="009B2AB7">
        <w:rPr>
          <w:rFonts w:ascii="Times New Roman" w:eastAsia="Times New Roman" w:hAnsi="Times New Roman" w:cs="Times New Roman"/>
          <w:b/>
          <w:bCs/>
          <w:sz w:val="24"/>
          <w:szCs w:val="24"/>
          <w:lang w:eastAsia="pl-PL"/>
        </w:rPr>
        <w:t xml:space="preserve"> 24.   ŚRODKI OCHRONY PRAWNEJ</w:t>
      </w:r>
    </w:p>
    <w:p w:rsidR="009B2AB7" w:rsidRPr="009B2AB7" w:rsidRDefault="009B2AB7" w:rsidP="009B2AB7">
      <w:pPr>
        <w:tabs>
          <w:tab w:val="left" w:pos="0"/>
        </w:tabs>
        <w:spacing w:after="0" w:line="240" w:lineRule="auto"/>
        <w:jc w:val="both"/>
        <w:rPr>
          <w:rFonts w:ascii="Times New Roman" w:eastAsia="Times New Roman" w:hAnsi="Times New Roman" w:cs="Times New Roman"/>
          <w:b/>
          <w:bCs/>
          <w:sz w:val="24"/>
          <w:szCs w:val="24"/>
          <w:lang w:eastAsia="pl-PL"/>
        </w:rPr>
      </w:pPr>
    </w:p>
    <w:p w:rsidR="009B2AB7" w:rsidRPr="009B2AB7" w:rsidRDefault="009B2AB7" w:rsidP="009B2AB7">
      <w:pPr>
        <w:tabs>
          <w:tab w:val="left" w:pos="708"/>
        </w:tabs>
        <w:spacing w:after="0" w:line="240" w:lineRule="auto"/>
        <w:rPr>
          <w:rFonts w:ascii="Times New Roman" w:eastAsia="Times New Roman" w:hAnsi="Times New Roman" w:cs="Times New Roman"/>
          <w:sz w:val="24"/>
          <w:szCs w:val="24"/>
          <w:lang w:eastAsia="pl-PL"/>
        </w:rPr>
      </w:pPr>
      <w:r w:rsidRPr="009B2AB7">
        <w:rPr>
          <w:rFonts w:ascii="Times New Roman" w:eastAsia="Times New Roman" w:hAnsi="Times New Roman" w:cs="Times New Roman"/>
          <w:sz w:val="24"/>
          <w:szCs w:val="24"/>
          <w:lang w:eastAsia="pl-PL"/>
        </w:rPr>
        <w:t xml:space="preserve"> Wykonawcom oraz osobom i podmiotom określonym w Ustawie, których interes prawny</w:t>
      </w:r>
      <w:r w:rsidRPr="009B2AB7">
        <w:rPr>
          <w:rFonts w:ascii="Times New Roman" w:eastAsia="Times New Roman" w:hAnsi="Times New Roman" w:cs="Times New Roman"/>
          <w:sz w:val="24"/>
          <w:szCs w:val="24"/>
          <w:lang w:eastAsia="pl-PL"/>
        </w:rPr>
        <w:br/>
        <w:t xml:space="preserve"> w uzyskaniu zamówienia doznał lub może doznać uszczerbku w wyniku naruszenia</w:t>
      </w:r>
    </w:p>
    <w:p w:rsidR="009B2AB7" w:rsidRPr="009B2AB7" w:rsidRDefault="009B2AB7" w:rsidP="009B2AB7">
      <w:pPr>
        <w:tabs>
          <w:tab w:val="left" w:pos="0"/>
        </w:tabs>
        <w:spacing w:after="0" w:line="240" w:lineRule="auto"/>
        <w:rPr>
          <w:rFonts w:ascii="Times New Roman" w:eastAsia="Times New Roman" w:hAnsi="Times New Roman" w:cs="Times New Roman"/>
          <w:sz w:val="24"/>
          <w:szCs w:val="24"/>
          <w:lang w:eastAsia="pl-PL"/>
        </w:rPr>
      </w:pPr>
      <w:r w:rsidRPr="009B2AB7">
        <w:rPr>
          <w:rFonts w:ascii="Times New Roman" w:eastAsia="Times New Roman" w:hAnsi="Times New Roman" w:cs="Times New Roman"/>
          <w:sz w:val="24"/>
          <w:szCs w:val="24"/>
          <w:lang w:eastAsia="pl-PL"/>
        </w:rPr>
        <w:t xml:space="preserve">  przez Zamawiającego przepisów Ustawy prawo zamówień publicznych, przysługują </w:t>
      </w:r>
      <w:r w:rsidRPr="009B2AB7">
        <w:rPr>
          <w:rFonts w:ascii="Times New Roman" w:eastAsia="Times New Roman" w:hAnsi="Times New Roman" w:cs="Times New Roman"/>
          <w:sz w:val="24"/>
          <w:szCs w:val="24"/>
          <w:lang w:eastAsia="pl-PL"/>
        </w:rPr>
        <w:br/>
        <w:t xml:space="preserve">  środki ochrony prawnej przewidziane w dziale VI Ustawy</w:t>
      </w:r>
    </w:p>
    <w:p w:rsidR="009B2AB7" w:rsidRPr="009B2AB7" w:rsidRDefault="009B2AB7" w:rsidP="009B2AB7">
      <w:pPr>
        <w:spacing w:after="0" w:line="240" w:lineRule="auto"/>
        <w:jc w:val="both"/>
        <w:rPr>
          <w:rFonts w:ascii="Times New Roman" w:eastAsia="Times New Roman" w:hAnsi="Times New Roman" w:cs="Times New Roman"/>
          <w:b/>
          <w:bCs/>
          <w:sz w:val="24"/>
          <w:szCs w:val="24"/>
          <w:lang w:eastAsia="pl-PL"/>
        </w:rPr>
      </w:pPr>
    </w:p>
    <w:p w:rsidR="009B2AB7" w:rsidRPr="009B2AB7" w:rsidRDefault="009B2AB7" w:rsidP="009B2AB7">
      <w:pPr>
        <w:spacing w:after="0" w:line="240" w:lineRule="auto"/>
        <w:jc w:val="both"/>
        <w:rPr>
          <w:rFonts w:ascii="Times New Roman" w:eastAsia="Times New Roman" w:hAnsi="Times New Roman" w:cs="Times New Roman"/>
          <w:b/>
          <w:bCs/>
          <w:sz w:val="24"/>
          <w:szCs w:val="24"/>
          <w:lang w:eastAsia="pl-PL"/>
        </w:rPr>
      </w:pPr>
      <w:r w:rsidRPr="009B2AB7">
        <w:rPr>
          <w:rFonts w:ascii="Times New Roman" w:eastAsia="Times New Roman" w:hAnsi="Times New Roman" w:cs="Times New Roman"/>
          <w:b/>
          <w:bCs/>
          <w:sz w:val="24"/>
          <w:szCs w:val="24"/>
          <w:lang w:eastAsia="pl-PL"/>
        </w:rPr>
        <w:lastRenderedPageBreak/>
        <w:t>25.  INNE</w:t>
      </w:r>
    </w:p>
    <w:p w:rsidR="009B2AB7" w:rsidRPr="009B2AB7" w:rsidRDefault="009B2AB7" w:rsidP="009B2AB7">
      <w:pPr>
        <w:tabs>
          <w:tab w:val="left" w:pos="540"/>
        </w:tabs>
        <w:spacing w:after="0" w:line="240" w:lineRule="auto"/>
        <w:jc w:val="both"/>
        <w:rPr>
          <w:rFonts w:ascii="Times New Roman" w:eastAsia="Times New Roman" w:hAnsi="Times New Roman" w:cs="Times New Roman"/>
          <w:b/>
          <w:bCs/>
          <w:sz w:val="24"/>
          <w:szCs w:val="24"/>
          <w:lang w:eastAsia="pl-PL"/>
        </w:rPr>
      </w:pPr>
    </w:p>
    <w:p w:rsidR="009B2AB7" w:rsidRPr="009B2AB7" w:rsidRDefault="009B2AB7" w:rsidP="009B2AB7">
      <w:pPr>
        <w:tabs>
          <w:tab w:val="left" w:pos="540"/>
        </w:tabs>
        <w:spacing w:after="0" w:line="240" w:lineRule="auto"/>
        <w:jc w:val="both"/>
        <w:rPr>
          <w:rFonts w:ascii="Times New Roman" w:eastAsia="Times New Roman" w:hAnsi="Times New Roman" w:cs="Times New Roman"/>
          <w:sz w:val="24"/>
          <w:szCs w:val="24"/>
          <w:lang w:eastAsia="pl-PL"/>
        </w:rPr>
      </w:pPr>
      <w:r w:rsidRPr="009B2AB7">
        <w:rPr>
          <w:rFonts w:ascii="Times New Roman" w:eastAsia="Times New Roman" w:hAnsi="Times New Roman" w:cs="Times New Roman"/>
          <w:b/>
          <w:bCs/>
          <w:sz w:val="24"/>
          <w:szCs w:val="24"/>
          <w:lang w:eastAsia="pl-PL"/>
        </w:rPr>
        <w:t xml:space="preserve">      </w:t>
      </w:r>
      <w:r w:rsidRPr="009B2AB7">
        <w:rPr>
          <w:rFonts w:ascii="Times New Roman" w:eastAsia="Times New Roman" w:hAnsi="Times New Roman" w:cs="Times New Roman"/>
          <w:sz w:val="24"/>
          <w:szCs w:val="24"/>
          <w:lang w:eastAsia="pl-PL"/>
        </w:rPr>
        <w:t>Do spraw nieuregulowanych w niniejszej Specyfikacji Istotnych Warunków Zamówienia</w:t>
      </w:r>
      <w:r w:rsidRPr="009B2AB7">
        <w:rPr>
          <w:rFonts w:ascii="Times New Roman" w:eastAsia="Times New Roman" w:hAnsi="Times New Roman" w:cs="Times New Roman"/>
          <w:sz w:val="24"/>
          <w:szCs w:val="24"/>
          <w:lang w:eastAsia="pl-PL"/>
        </w:rPr>
        <w:br/>
        <w:t xml:space="preserve">      mają, zastosowanie przepisy ustawy z dnia 29 stycznia 2004 roku Prawo Zamówień </w:t>
      </w:r>
      <w:r w:rsidRPr="009B2AB7">
        <w:rPr>
          <w:rFonts w:ascii="Times New Roman" w:eastAsia="Times New Roman" w:hAnsi="Times New Roman" w:cs="Times New Roman"/>
          <w:sz w:val="24"/>
          <w:szCs w:val="24"/>
          <w:lang w:eastAsia="pl-PL"/>
        </w:rPr>
        <w:br/>
        <w:t xml:space="preserve">      Publicznych ( tekst jednolity Dz. U. z 2007r. Nr 223,  poz. 1655 z </w:t>
      </w:r>
      <w:proofErr w:type="spellStart"/>
      <w:r w:rsidRPr="009B2AB7">
        <w:rPr>
          <w:rFonts w:ascii="Times New Roman" w:eastAsia="Times New Roman" w:hAnsi="Times New Roman" w:cs="Times New Roman"/>
          <w:sz w:val="24"/>
          <w:szCs w:val="24"/>
          <w:lang w:eastAsia="pl-PL"/>
        </w:rPr>
        <w:t>późn</w:t>
      </w:r>
      <w:proofErr w:type="spellEnd"/>
      <w:r w:rsidRPr="009B2AB7">
        <w:rPr>
          <w:rFonts w:ascii="Times New Roman" w:eastAsia="Times New Roman" w:hAnsi="Times New Roman" w:cs="Times New Roman"/>
          <w:sz w:val="24"/>
          <w:szCs w:val="24"/>
          <w:lang w:eastAsia="pl-PL"/>
        </w:rPr>
        <w:t>. zm.)</w:t>
      </w:r>
    </w:p>
    <w:p w:rsidR="009B2AB7" w:rsidRPr="009B2AB7" w:rsidRDefault="009B2AB7" w:rsidP="009B2AB7">
      <w:pPr>
        <w:spacing w:after="0" w:line="240" w:lineRule="auto"/>
        <w:rPr>
          <w:rFonts w:ascii="Times New Roman" w:eastAsia="Times New Roman" w:hAnsi="Times New Roman" w:cs="Times New Roman"/>
          <w:b/>
          <w:bCs/>
          <w:sz w:val="24"/>
          <w:szCs w:val="24"/>
          <w:lang w:eastAsia="pl-PL"/>
        </w:rPr>
      </w:pPr>
    </w:p>
    <w:p w:rsidR="009B2AB7" w:rsidRPr="009B2AB7" w:rsidRDefault="009B2AB7" w:rsidP="009B2AB7">
      <w:pPr>
        <w:spacing w:after="0" w:line="240" w:lineRule="auto"/>
        <w:rPr>
          <w:rFonts w:ascii="Times New Roman" w:eastAsia="Times New Roman" w:hAnsi="Times New Roman" w:cs="Times New Roman"/>
          <w:b/>
          <w:bCs/>
          <w:sz w:val="24"/>
          <w:szCs w:val="24"/>
          <w:lang w:eastAsia="pl-PL"/>
        </w:rPr>
      </w:pPr>
      <w:r w:rsidRPr="009B2AB7">
        <w:rPr>
          <w:rFonts w:ascii="Times New Roman" w:eastAsia="Times New Roman" w:hAnsi="Times New Roman" w:cs="Times New Roman"/>
          <w:b/>
          <w:bCs/>
          <w:sz w:val="24"/>
          <w:szCs w:val="24"/>
          <w:lang w:eastAsia="pl-PL"/>
        </w:rPr>
        <w:t>26.  Integralną część Specyfikacji Istotnych Warunków Zamówienia stanowią załączniki</w:t>
      </w:r>
    </w:p>
    <w:p w:rsidR="009B2AB7" w:rsidRPr="009B2AB7" w:rsidRDefault="009B2AB7" w:rsidP="009B2AB7">
      <w:pPr>
        <w:numPr>
          <w:ilvl w:val="0"/>
          <w:numId w:val="18"/>
        </w:numPr>
        <w:spacing w:after="0" w:line="240" w:lineRule="auto"/>
        <w:rPr>
          <w:rFonts w:ascii="Times New Roman" w:eastAsia="Times New Roman" w:hAnsi="Times New Roman" w:cs="Times New Roman"/>
          <w:b/>
          <w:bCs/>
          <w:sz w:val="24"/>
          <w:szCs w:val="24"/>
          <w:lang w:eastAsia="pl-PL"/>
        </w:rPr>
      </w:pPr>
      <w:r w:rsidRPr="009B2AB7">
        <w:rPr>
          <w:rFonts w:ascii="Times New Roman" w:eastAsia="Times New Roman" w:hAnsi="Times New Roman" w:cs="Times New Roman"/>
          <w:bCs/>
          <w:sz w:val="24"/>
          <w:szCs w:val="24"/>
          <w:lang w:eastAsia="pl-PL"/>
        </w:rPr>
        <w:t>Załącznik  Nr1 – Wzór formularza oferty</w:t>
      </w:r>
    </w:p>
    <w:p w:rsidR="009B2AB7" w:rsidRPr="009B2AB7" w:rsidRDefault="009B2AB7" w:rsidP="009B2AB7">
      <w:pPr>
        <w:numPr>
          <w:ilvl w:val="0"/>
          <w:numId w:val="18"/>
        </w:numPr>
        <w:spacing w:after="0" w:line="240" w:lineRule="auto"/>
        <w:rPr>
          <w:rFonts w:ascii="Times New Roman" w:eastAsia="Times New Roman" w:hAnsi="Times New Roman" w:cs="Times New Roman"/>
          <w:bCs/>
          <w:sz w:val="24"/>
          <w:szCs w:val="24"/>
          <w:lang w:eastAsia="pl-PL"/>
        </w:rPr>
      </w:pPr>
      <w:r w:rsidRPr="009B2AB7">
        <w:rPr>
          <w:rFonts w:ascii="Times New Roman" w:eastAsia="Times New Roman" w:hAnsi="Times New Roman" w:cs="Times New Roman"/>
          <w:bCs/>
          <w:sz w:val="24"/>
          <w:szCs w:val="24"/>
          <w:lang w:eastAsia="pl-PL"/>
        </w:rPr>
        <w:t>Załącznik Nr 2– Wzór Formularza cenowego (opis przedmiotu zamówienia).</w:t>
      </w:r>
    </w:p>
    <w:p w:rsidR="009B2AB7" w:rsidRPr="009B2AB7" w:rsidRDefault="009B2AB7" w:rsidP="009B2AB7">
      <w:pPr>
        <w:numPr>
          <w:ilvl w:val="0"/>
          <w:numId w:val="18"/>
        </w:numPr>
        <w:spacing w:after="0" w:line="240" w:lineRule="auto"/>
        <w:rPr>
          <w:rFonts w:ascii="Times New Roman" w:eastAsia="Times New Roman" w:hAnsi="Times New Roman" w:cs="Times New Roman"/>
          <w:bCs/>
          <w:sz w:val="24"/>
          <w:szCs w:val="24"/>
          <w:lang w:eastAsia="pl-PL"/>
        </w:rPr>
      </w:pPr>
      <w:r w:rsidRPr="009B2AB7">
        <w:rPr>
          <w:rFonts w:ascii="Times New Roman" w:eastAsia="Times New Roman" w:hAnsi="Times New Roman" w:cs="Times New Roman"/>
          <w:bCs/>
          <w:sz w:val="24"/>
          <w:szCs w:val="24"/>
          <w:lang w:eastAsia="pl-PL"/>
        </w:rPr>
        <w:t>Załącznik Nr 3 – Wzór oświadczenia o spełnianiu warunków udziału w postępowaniu</w:t>
      </w:r>
    </w:p>
    <w:p w:rsidR="009B2AB7" w:rsidRPr="009B2AB7" w:rsidRDefault="009B2AB7" w:rsidP="009B2AB7">
      <w:pPr>
        <w:numPr>
          <w:ilvl w:val="0"/>
          <w:numId w:val="18"/>
        </w:numPr>
        <w:spacing w:after="0" w:line="240" w:lineRule="auto"/>
        <w:rPr>
          <w:rFonts w:ascii="Times New Roman" w:eastAsia="Times New Roman" w:hAnsi="Times New Roman" w:cs="Times New Roman"/>
          <w:bCs/>
          <w:sz w:val="24"/>
          <w:szCs w:val="24"/>
          <w:lang w:eastAsia="pl-PL"/>
        </w:rPr>
      </w:pPr>
      <w:r w:rsidRPr="009B2AB7">
        <w:rPr>
          <w:rFonts w:ascii="Times New Roman" w:eastAsia="Times New Roman" w:hAnsi="Times New Roman" w:cs="Times New Roman"/>
          <w:bCs/>
          <w:sz w:val="24"/>
          <w:szCs w:val="24"/>
          <w:lang w:eastAsia="pl-PL"/>
        </w:rPr>
        <w:t>Załącznik nr 4 – Oświadczenie o braku podstaw do wykluczenia</w:t>
      </w:r>
    </w:p>
    <w:p w:rsidR="009B2AB7" w:rsidRPr="009B2AB7" w:rsidRDefault="009B2AB7" w:rsidP="009B2AB7">
      <w:pPr>
        <w:numPr>
          <w:ilvl w:val="0"/>
          <w:numId w:val="18"/>
        </w:numPr>
        <w:spacing w:after="0" w:line="240" w:lineRule="auto"/>
        <w:rPr>
          <w:rFonts w:ascii="Times New Roman" w:eastAsia="Times New Roman" w:hAnsi="Times New Roman" w:cs="Times New Roman"/>
          <w:bCs/>
          <w:sz w:val="24"/>
          <w:szCs w:val="24"/>
          <w:lang w:eastAsia="pl-PL"/>
        </w:rPr>
      </w:pPr>
      <w:r w:rsidRPr="009B2AB7">
        <w:rPr>
          <w:rFonts w:ascii="Times New Roman" w:eastAsia="Times New Roman" w:hAnsi="Times New Roman" w:cs="Times New Roman"/>
          <w:bCs/>
          <w:sz w:val="24"/>
          <w:szCs w:val="24"/>
          <w:lang w:eastAsia="pl-PL"/>
        </w:rPr>
        <w:t>Załącznik Nr 5 -  Oświadczenie o jakości oferowanego produktu</w:t>
      </w:r>
    </w:p>
    <w:p w:rsidR="009B2AB7" w:rsidRPr="009B2AB7" w:rsidRDefault="009B2AB7" w:rsidP="009B2AB7">
      <w:pPr>
        <w:numPr>
          <w:ilvl w:val="0"/>
          <w:numId w:val="18"/>
        </w:numPr>
        <w:spacing w:after="0" w:line="240" w:lineRule="auto"/>
        <w:rPr>
          <w:rFonts w:ascii="Times New Roman" w:eastAsia="Times New Roman" w:hAnsi="Times New Roman" w:cs="Times New Roman"/>
          <w:bCs/>
          <w:sz w:val="24"/>
          <w:szCs w:val="24"/>
          <w:lang w:eastAsia="pl-PL"/>
        </w:rPr>
      </w:pPr>
      <w:r w:rsidRPr="009B2AB7">
        <w:rPr>
          <w:rFonts w:ascii="Times New Roman" w:eastAsia="Times New Roman" w:hAnsi="Times New Roman" w:cs="Times New Roman"/>
          <w:bCs/>
          <w:sz w:val="24"/>
          <w:szCs w:val="24"/>
          <w:lang w:eastAsia="pl-PL"/>
        </w:rPr>
        <w:t>Załącznik nr 6 – Spis wykonanych dostaw</w:t>
      </w:r>
    </w:p>
    <w:p w:rsidR="009B2AB7" w:rsidRPr="009B2AB7" w:rsidRDefault="009B2AB7" w:rsidP="009B2AB7">
      <w:pPr>
        <w:numPr>
          <w:ilvl w:val="0"/>
          <w:numId w:val="18"/>
        </w:numPr>
        <w:spacing w:after="0" w:line="240" w:lineRule="auto"/>
        <w:rPr>
          <w:rFonts w:ascii="Times New Roman" w:eastAsia="Times New Roman" w:hAnsi="Times New Roman" w:cs="Times New Roman"/>
          <w:bCs/>
          <w:sz w:val="24"/>
          <w:szCs w:val="24"/>
          <w:lang w:eastAsia="pl-PL"/>
        </w:rPr>
      </w:pPr>
      <w:r w:rsidRPr="009B2AB7">
        <w:rPr>
          <w:rFonts w:ascii="Times New Roman" w:eastAsia="Times New Roman" w:hAnsi="Times New Roman" w:cs="Times New Roman"/>
          <w:bCs/>
          <w:sz w:val="24"/>
          <w:szCs w:val="24"/>
          <w:lang w:eastAsia="pl-PL"/>
        </w:rPr>
        <w:t>Załącznik Nr 7 – Wzór umowy</w:t>
      </w:r>
    </w:p>
    <w:p w:rsidR="009B2AB7" w:rsidRPr="009B2AB7" w:rsidRDefault="009B2AB7" w:rsidP="009B2AB7">
      <w:pPr>
        <w:spacing w:after="0" w:line="240" w:lineRule="auto"/>
        <w:rPr>
          <w:rFonts w:ascii="Times New Roman" w:eastAsia="Times New Roman" w:hAnsi="Times New Roman" w:cs="Times New Roman"/>
          <w:sz w:val="24"/>
          <w:szCs w:val="24"/>
          <w:lang w:eastAsia="pl-PL"/>
        </w:rPr>
      </w:pPr>
      <w:r w:rsidRPr="009B2AB7">
        <w:rPr>
          <w:rFonts w:ascii="Times New Roman" w:eastAsia="Times New Roman" w:hAnsi="Times New Roman" w:cs="Times New Roman"/>
          <w:b/>
          <w:sz w:val="24"/>
          <w:szCs w:val="24"/>
          <w:lang w:eastAsia="pl-PL"/>
        </w:rPr>
        <w:t xml:space="preserve">      </w:t>
      </w:r>
    </w:p>
    <w:p w:rsidR="009B2AB7" w:rsidRPr="009B2AB7" w:rsidRDefault="009B2AB7" w:rsidP="009B2AB7">
      <w:pPr>
        <w:spacing w:after="0" w:line="240" w:lineRule="auto"/>
        <w:rPr>
          <w:rFonts w:ascii="Times New Roman" w:eastAsia="Times New Roman" w:hAnsi="Times New Roman" w:cs="Times New Roman"/>
          <w:b/>
          <w:sz w:val="24"/>
          <w:szCs w:val="24"/>
          <w:lang w:eastAsia="pl-PL"/>
        </w:rPr>
      </w:pPr>
      <w:r w:rsidRPr="009B2AB7">
        <w:rPr>
          <w:rFonts w:ascii="Times New Roman" w:eastAsia="Times New Roman" w:hAnsi="Times New Roman" w:cs="Times New Roman"/>
          <w:sz w:val="24"/>
          <w:szCs w:val="24"/>
          <w:lang w:eastAsia="pl-PL"/>
        </w:rPr>
        <w:t xml:space="preserve"> </w:t>
      </w:r>
      <w:r w:rsidRPr="009B2AB7">
        <w:rPr>
          <w:rFonts w:ascii="Times New Roman" w:eastAsia="Times New Roman" w:hAnsi="Times New Roman" w:cs="Times New Roman"/>
          <w:b/>
          <w:sz w:val="24"/>
          <w:szCs w:val="24"/>
          <w:lang w:eastAsia="pl-PL"/>
        </w:rPr>
        <w:t>SIWZ opracowała Komisja Przetargowa</w:t>
      </w:r>
    </w:p>
    <w:p w:rsidR="009B2AB7" w:rsidRPr="009B2AB7" w:rsidRDefault="009B2AB7" w:rsidP="009B2AB7">
      <w:pPr>
        <w:spacing w:after="0" w:line="240" w:lineRule="auto"/>
        <w:rPr>
          <w:rFonts w:ascii="Times New Roman" w:eastAsia="Times New Roman" w:hAnsi="Times New Roman" w:cs="Times New Roman"/>
          <w:sz w:val="24"/>
          <w:szCs w:val="24"/>
          <w:lang w:eastAsia="pl-PL"/>
        </w:rPr>
      </w:pPr>
    </w:p>
    <w:p w:rsidR="009B2AB7" w:rsidRPr="009B2AB7" w:rsidRDefault="009B2AB7" w:rsidP="009B2AB7">
      <w:pPr>
        <w:numPr>
          <w:ilvl w:val="0"/>
          <w:numId w:val="19"/>
        </w:numPr>
        <w:spacing w:after="0" w:line="240" w:lineRule="auto"/>
        <w:rPr>
          <w:rFonts w:ascii="Times New Roman" w:eastAsia="Times New Roman" w:hAnsi="Times New Roman" w:cs="Times New Roman"/>
          <w:bCs/>
          <w:sz w:val="24"/>
          <w:szCs w:val="24"/>
          <w:lang w:eastAsia="pl-PL"/>
        </w:rPr>
      </w:pPr>
      <w:r w:rsidRPr="009B2AB7">
        <w:rPr>
          <w:rFonts w:ascii="Times New Roman" w:eastAsia="Times New Roman" w:hAnsi="Times New Roman" w:cs="Times New Roman"/>
          <w:bCs/>
          <w:sz w:val="24"/>
          <w:szCs w:val="24"/>
          <w:lang w:eastAsia="pl-PL"/>
        </w:rPr>
        <w:t>Przewodnicząca- Grażyna Gruszka</w:t>
      </w:r>
    </w:p>
    <w:p w:rsidR="009B2AB7" w:rsidRPr="009B2AB7" w:rsidRDefault="009B2AB7" w:rsidP="009B2AB7">
      <w:pPr>
        <w:numPr>
          <w:ilvl w:val="0"/>
          <w:numId w:val="19"/>
        </w:numPr>
        <w:spacing w:after="0" w:line="240" w:lineRule="auto"/>
        <w:rPr>
          <w:rFonts w:ascii="Times New Roman" w:eastAsia="Times New Roman" w:hAnsi="Times New Roman" w:cs="Times New Roman"/>
          <w:bCs/>
          <w:sz w:val="24"/>
          <w:szCs w:val="24"/>
          <w:lang w:eastAsia="pl-PL"/>
        </w:rPr>
      </w:pPr>
      <w:r w:rsidRPr="009B2AB7">
        <w:rPr>
          <w:rFonts w:ascii="Times New Roman" w:eastAsia="Times New Roman" w:hAnsi="Times New Roman" w:cs="Times New Roman"/>
          <w:bCs/>
          <w:sz w:val="24"/>
          <w:szCs w:val="24"/>
          <w:lang w:eastAsia="pl-PL"/>
        </w:rPr>
        <w:t>Sekretarz  - Bożena Rymer</w:t>
      </w:r>
    </w:p>
    <w:p w:rsidR="009B2AB7" w:rsidRPr="009B2AB7" w:rsidRDefault="009B2AB7" w:rsidP="009B2AB7">
      <w:pPr>
        <w:numPr>
          <w:ilvl w:val="0"/>
          <w:numId w:val="19"/>
        </w:numPr>
        <w:spacing w:after="0" w:line="240" w:lineRule="auto"/>
        <w:rPr>
          <w:rFonts w:ascii="Times New Roman" w:eastAsia="Times New Roman" w:hAnsi="Times New Roman" w:cs="Times New Roman"/>
          <w:bCs/>
          <w:sz w:val="24"/>
          <w:szCs w:val="24"/>
          <w:lang w:eastAsia="pl-PL"/>
        </w:rPr>
      </w:pPr>
      <w:r w:rsidRPr="009B2AB7">
        <w:rPr>
          <w:rFonts w:ascii="Times New Roman" w:eastAsia="Times New Roman" w:hAnsi="Times New Roman" w:cs="Times New Roman"/>
          <w:bCs/>
          <w:sz w:val="24"/>
          <w:szCs w:val="24"/>
          <w:lang w:eastAsia="pl-PL"/>
        </w:rPr>
        <w:t>Członek – Anna Załęska</w:t>
      </w:r>
    </w:p>
    <w:p w:rsidR="009B2AB7" w:rsidRPr="009B2AB7" w:rsidRDefault="009B2AB7" w:rsidP="009B2AB7">
      <w:pPr>
        <w:numPr>
          <w:ilvl w:val="0"/>
          <w:numId w:val="19"/>
        </w:numPr>
        <w:spacing w:after="0" w:line="240" w:lineRule="auto"/>
        <w:rPr>
          <w:rFonts w:ascii="Times New Roman" w:eastAsia="Times New Roman" w:hAnsi="Times New Roman" w:cs="Times New Roman"/>
          <w:bCs/>
          <w:sz w:val="24"/>
          <w:szCs w:val="24"/>
          <w:lang w:eastAsia="pl-PL"/>
        </w:rPr>
      </w:pPr>
      <w:r w:rsidRPr="009B2AB7">
        <w:rPr>
          <w:rFonts w:ascii="Times New Roman" w:eastAsia="Times New Roman" w:hAnsi="Times New Roman" w:cs="Times New Roman"/>
          <w:bCs/>
          <w:sz w:val="24"/>
          <w:szCs w:val="24"/>
          <w:lang w:eastAsia="pl-PL"/>
        </w:rPr>
        <w:t xml:space="preserve">Członek-  Dorota Kotowska                                   </w:t>
      </w:r>
    </w:p>
    <w:p w:rsidR="009B2AB7" w:rsidRPr="009B2AB7" w:rsidRDefault="009B2AB7" w:rsidP="009B2AB7">
      <w:pPr>
        <w:spacing w:after="0" w:line="240" w:lineRule="auto"/>
        <w:jc w:val="both"/>
        <w:rPr>
          <w:rFonts w:ascii="Times New Roman" w:eastAsia="Times New Roman" w:hAnsi="Times New Roman" w:cs="Times New Roman"/>
          <w:b/>
          <w:bCs/>
          <w:sz w:val="24"/>
          <w:szCs w:val="24"/>
          <w:lang w:eastAsia="pl-PL"/>
        </w:rPr>
      </w:pPr>
    </w:p>
    <w:p w:rsidR="009B2AB7" w:rsidRPr="009B2AB7" w:rsidRDefault="009B2AB7" w:rsidP="009B2AB7">
      <w:pPr>
        <w:spacing w:after="0" w:line="240" w:lineRule="auto"/>
        <w:ind w:left="42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Warszawa dnia  05.02</w:t>
      </w:r>
      <w:r w:rsidRPr="009B2AB7">
        <w:rPr>
          <w:rFonts w:ascii="Times New Roman" w:eastAsia="Times New Roman" w:hAnsi="Times New Roman" w:cs="Times New Roman"/>
          <w:sz w:val="24"/>
          <w:szCs w:val="24"/>
          <w:lang w:eastAsia="pl-PL"/>
        </w:rPr>
        <w:t>.2014r.                                                      Zatwierdził</w:t>
      </w:r>
    </w:p>
    <w:p w:rsidR="009B2AB7" w:rsidRPr="009B2AB7" w:rsidRDefault="009B2AB7" w:rsidP="009B2AB7">
      <w:pPr>
        <w:spacing w:after="0" w:line="240" w:lineRule="auto"/>
        <w:ind w:left="420"/>
        <w:rPr>
          <w:rFonts w:ascii="Times New Roman" w:eastAsia="Times New Roman" w:hAnsi="Times New Roman" w:cs="Times New Roman"/>
          <w:b/>
          <w:sz w:val="24"/>
          <w:szCs w:val="24"/>
          <w:lang w:eastAsia="pl-PL"/>
        </w:rPr>
      </w:pPr>
      <w:r w:rsidRPr="009B2AB7">
        <w:rPr>
          <w:rFonts w:ascii="Times New Roman" w:eastAsia="Times New Roman" w:hAnsi="Times New Roman" w:cs="Times New Roman"/>
          <w:sz w:val="24"/>
          <w:szCs w:val="24"/>
          <w:lang w:eastAsia="pl-PL"/>
        </w:rPr>
        <w:t xml:space="preserve">                                                                                      </w:t>
      </w:r>
      <w:r w:rsidRPr="009B2AB7">
        <w:rPr>
          <w:rFonts w:ascii="Times New Roman" w:eastAsia="Times New Roman" w:hAnsi="Times New Roman" w:cs="Times New Roman"/>
          <w:b/>
          <w:sz w:val="24"/>
          <w:szCs w:val="24"/>
          <w:lang w:eastAsia="pl-PL"/>
        </w:rPr>
        <w:t>KIEROWNIK ZAMAWIAJĄCY</w:t>
      </w:r>
      <w:r w:rsidRPr="009B2AB7">
        <w:rPr>
          <w:rFonts w:ascii="Times New Roman" w:eastAsia="Times New Roman" w:hAnsi="Times New Roman" w:cs="Times New Roman"/>
          <w:b/>
          <w:sz w:val="24"/>
          <w:szCs w:val="24"/>
          <w:lang w:eastAsia="pl-PL"/>
        </w:rPr>
        <w:br/>
        <w:t xml:space="preserve">                                                                                                  CARITAS A W</w:t>
      </w:r>
    </w:p>
    <w:p w:rsidR="009B2AB7" w:rsidRPr="009B2AB7" w:rsidRDefault="009B2AB7" w:rsidP="009B2AB7">
      <w:pPr>
        <w:spacing w:after="0" w:line="240" w:lineRule="auto"/>
        <w:ind w:left="420"/>
        <w:rPr>
          <w:rFonts w:ascii="Times New Roman" w:eastAsia="Times New Roman" w:hAnsi="Times New Roman" w:cs="Times New Roman"/>
          <w:b/>
          <w:sz w:val="24"/>
          <w:szCs w:val="24"/>
          <w:lang w:eastAsia="pl-PL"/>
        </w:rPr>
      </w:pPr>
    </w:p>
    <w:p w:rsidR="009B2AB7" w:rsidRPr="009B2AB7" w:rsidRDefault="009B2AB7" w:rsidP="009B2AB7">
      <w:pPr>
        <w:spacing w:after="0" w:line="240" w:lineRule="auto"/>
        <w:ind w:left="420"/>
        <w:rPr>
          <w:rFonts w:ascii="Times New Roman" w:eastAsia="Times New Roman" w:hAnsi="Times New Roman" w:cs="Times New Roman"/>
          <w:b/>
          <w:sz w:val="24"/>
          <w:szCs w:val="24"/>
          <w:lang w:eastAsia="pl-PL"/>
        </w:rPr>
      </w:pPr>
    </w:p>
    <w:p w:rsidR="009B2AB7" w:rsidRPr="009B2AB7" w:rsidRDefault="009B2AB7" w:rsidP="009B2AB7">
      <w:pPr>
        <w:spacing w:after="0" w:line="240" w:lineRule="auto"/>
        <w:ind w:left="420"/>
        <w:rPr>
          <w:rFonts w:ascii="Times New Roman" w:eastAsia="Times New Roman" w:hAnsi="Times New Roman" w:cs="Times New Roman"/>
          <w:b/>
          <w:sz w:val="24"/>
          <w:szCs w:val="24"/>
          <w:lang w:eastAsia="pl-PL"/>
        </w:rPr>
      </w:pPr>
      <w:r w:rsidRPr="009B2AB7">
        <w:rPr>
          <w:rFonts w:ascii="Times New Roman" w:eastAsia="Times New Roman" w:hAnsi="Times New Roman" w:cs="Times New Roman"/>
          <w:b/>
          <w:sz w:val="24"/>
          <w:szCs w:val="24"/>
          <w:lang w:eastAsia="pl-PL"/>
        </w:rPr>
        <w:t xml:space="preserve">                                                                                             Barbara Kołakowska</w:t>
      </w:r>
    </w:p>
    <w:p w:rsidR="0059110D" w:rsidRDefault="0059110D"/>
    <w:sectPr w:rsidR="0059110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Narrow">
    <w:panose1 w:val="00000000000000000000"/>
    <w:charset w:val="EE"/>
    <w:family w:val="auto"/>
    <w:notTrueType/>
    <w:pitch w:val="default"/>
    <w:sig w:usb0="00000005" w:usb1="00000000" w:usb2="00000000" w:usb3="00000000" w:csb0="00000002" w:csb1="00000000"/>
  </w:font>
  <w:font w:name="ArialNarrow-Bold">
    <w:panose1 w:val="00000000000000000000"/>
    <w:charset w:val="EE"/>
    <w:family w:val="auto"/>
    <w:notTrueType/>
    <w:pitch w:val="default"/>
    <w:sig w:usb0="00000005" w:usb1="00000000" w:usb2="00000000" w:usb3="00000000" w:csb0="00000002" w:csb1="00000000"/>
  </w:font>
  <w:font w:name="Tahoma">
    <w:panose1 w:val="020B0604030504040204"/>
    <w:charset w:val="00"/>
    <w:family w:val="swiss"/>
    <w:notTrueType/>
    <w:pitch w:val="variable"/>
    <w:sig w:usb0="00000003" w:usb1="00000000" w:usb2="00000000" w:usb3="00000000" w:csb0="00000001" w:csb1="00000000"/>
  </w:font>
  <w:font w:name="TimesNewRoman">
    <w:altName w:val="MS Mincho"/>
    <w:panose1 w:val="00000000000000000000"/>
    <w:charset w:val="80"/>
    <w:family w:val="auto"/>
    <w:notTrueType/>
    <w:pitch w:val="default"/>
    <w:sig w:usb0="00000005" w:usb1="08070000" w:usb2="00000010" w:usb3="00000000" w:csb0="00020002" w:csb1="00000000"/>
  </w:font>
  <w:font w:name="Arial">
    <w:panose1 w:val="020B0604020202020204"/>
    <w:charset w:val="EE"/>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43B6C"/>
    <w:multiLevelType w:val="multilevel"/>
    <w:tmpl w:val="5CAA7C28"/>
    <w:lvl w:ilvl="0">
      <w:start w:val="1"/>
      <w:numFmt w:val="decimal"/>
      <w:lvlText w:val="%1."/>
      <w:lvlJc w:val="left"/>
      <w:pPr>
        <w:tabs>
          <w:tab w:val="num" w:pos="495"/>
        </w:tabs>
        <w:ind w:left="495" w:hanging="495"/>
      </w:pPr>
      <w:rPr>
        <w:rFonts w:hint="default"/>
        <w:b w:val="0"/>
      </w:rPr>
    </w:lvl>
    <w:lvl w:ilvl="1">
      <w:start w:val="1"/>
      <w:numFmt w:val="decimal"/>
      <w:lvlText w:val="%1.%2."/>
      <w:lvlJc w:val="left"/>
      <w:pPr>
        <w:tabs>
          <w:tab w:val="num" w:pos="495"/>
        </w:tabs>
        <w:ind w:left="495" w:hanging="495"/>
      </w:pPr>
      <w:rPr>
        <w:rFonts w:hint="default"/>
        <w:i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
    <w:nsid w:val="088F178A"/>
    <w:multiLevelType w:val="hybridMultilevel"/>
    <w:tmpl w:val="5DC02B6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96F15BA"/>
    <w:multiLevelType w:val="multilevel"/>
    <w:tmpl w:val="46E676B4"/>
    <w:lvl w:ilvl="0">
      <w:start w:val="3"/>
      <w:numFmt w:val="decimal"/>
      <w:lvlText w:val="%1"/>
      <w:lvlJc w:val="left"/>
      <w:pPr>
        <w:ind w:left="360" w:hanging="360"/>
      </w:pPr>
    </w:lvl>
    <w:lvl w:ilvl="1">
      <w:start w:val="1"/>
      <w:numFmt w:val="decimal"/>
      <w:lvlText w:val="%2."/>
      <w:lvlJc w:val="left"/>
      <w:pPr>
        <w:ind w:left="765" w:hanging="360"/>
      </w:pPr>
      <w:rPr>
        <w:rFonts w:ascii="Cambria" w:eastAsia="Times New Roman" w:hAnsi="Cambria" w:cs="Times New Roman"/>
      </w:rPr>
    </w:lvl>
    <w:lvl w:ilvl="2">
      <w:start w:val="1"/>
      <w:numFmt w:val="decimal"/>
      <w:lvlText w:val="%1.%2.%3"/>
      <w:lvlJc w:val="left"/>
      <w:pPr>
        <w:ind w:left="1530" w:hanging="720"/>
      </w:pPr>
    </w:lvl>
    <w:lvl w:ilvl="3">
      <w:start w:val="1"/>
      <w:numFmt w:val="decimal"/>
      <w:lvlText w:val="%1.%2.%3.%4"/>
      <w:lvlJc w:val="left"/>
      <w:pPr>
        <w:ind w:left="1935" w:hanging="720"/>
      </w:pPr>
    </w:lvl>
    <w:lvl w:ilvl="4">
      <w:start w:val="1"/>
      <w:numFmt w:val="decimal"/>
      <w:lvlText w:val="%1.%2.%3.%4.%5"/>
      <w:lvlJc w:val="left"/>
      <w:pPr>
        <w:ind w:left="2700" w:hanging="1080"/>
      </w:pPr>
    </w:lvl>
    <w:lvl w:ilvl="5">
      <w:start w:val="1"/>
      <w:numFmt w:val="decimal"/>
      <w:lvlText w:val="%1.%2.%3.%4.%5.%6"/>
      <w:lvlJc w:val="left"/>
      <w:pPr>
        <w:ind w:left="3105" w:hanging="1080"/>
      </w:pPr>
    </w:lvl>
    <w:lvl w:ilvl="6">
      <w:start w:val="1"/>
      <w:numFmt w:val="decimal"/>
      <w:lvlText w:val="%1.%2.%3.%4.%5.%6.%7"/>
      <w:lvlJc w:val="left"/>
      <w:pPr>
        <w:ind w:left="3870" w:hanging="1440"/>
      </w:pPr>
    </w:lvl>
    <w:lvl w:ilvl="7">
      <w:start w:val="1"/>
      <w:numFmt w:val="decimal"/>
      <w:lvlText w:val="%1.%2.%3.%4.%5.%6.%7.%8"/>
      <w:lvlJc w:val="left"/>
      <w:pPr>
        <w:ind w:left="4275" w:hanging="1440"/>
      </w:pPr>
    </w:lvl>
    <w:lvl w:ilvl="8">
      <w:start w:val="1"/>
      <w:numFmt w:val="decimal"/>
      <w:lvlText w:val="%1.%2.%3.%4.%5.%6.%7.%8.%9"/>
      <w:lvlJc w:val="left"/>
      <w:pPr>
        <w:ind w:left="5040" w:hanging="1800"/>
      </w:pPr>
    </w:lvl>
  </w:abstractNum>
  <w:abstractNum w:abstractNumId="3">
    <w:nsid w:val="0CB411EB"/>
    <w:multiLevelType w:val="hybridMultilevel"/>
    <w:tmpl w:val="9BB4E6A8"/>
    <w:lvl w:ilvl="0" w:tplc="04150001">
      <w:start w:val="1"/>
      <w:numFmt w:val="bullet"/>
      <w:lvlText w:val=""/>
      <w:lvlJc w:val="left"/>
      <w:pPr>
        <w:tabs>
          <w:tab w:val="num" w:pos="780"/>
        </w:tabs>
        <w:ind w:left="780" w:hanging="360"/>
      </w:pPr>
      <w:rPr>
        <w:rFonts w:ascii="Symbol" w:hAnsi="Symbol" w:hint="default"/>
      </w:rPr>
    </w:lvl>
    <w:lvl w:ilvl="1" w:tplc="04150003">
      <w:start w:val="1"/>
      <w:numFmt w:val="bullet"/>
      <w:lvlText w:val="o"/>
      <w:lvlJc w:val="left"/>
      <w:pPr>
        <w:tabs>
          <w:tab w:val="num" w:pos="1500"/>
        </w:tabs>
        <w:ind w:left="1500" w:hanging="360"/>
      </w:pPr>
      <w:rPr>
        <w:rFonts w:ascii="Courier New" w:hAnsi="Courier New" w:cs="Courier New" w:hint="default"/>
      </w:rPr>
    </w:lvl>
    <w:lvl w:ilvl="2" w:tplc="04150005">
      <w:start w:val="1"/>
      <w:numFmt w:val="bullet"/>
      <w:lvlText w:val=""/>
      <w:lvlJc w:val="left"/>
      <w:pPr>
        <w:tabs>
          <w:tab w:val="num" w:pos="2220"/>
        </w:tabs>
        <w:ind w:left="2220" w:hanging="360"/>
      </w:pPr>
      <w:rPr>
        <w:rFonts w:ascii="Wingdings" w:hAnsi="Wingdings" w:hint="default"/>
      </w:rPr>
    </w:lvl>
    <w:lvl w:ilvl="3" w:tplc="04150001">
      <w:start w:val="1"/>
      <w:numFmt w:val="bullet"/>
      <w:lvlText w:val=""/>
      <w:lvlJc w:val="left"/>
      <w:pPr>
        <w:tabs>
          <w:tab w:val="num" w:pos="2940"/>
        </w:tabs>
        <w:ind w:left="2940" w:hanging="360"/>
      </w:pPr>
      <w:rPr>
        <w:rFonts w:ascii="Symbol" w:hAnsi="Symbol" w:hint="default"/>
      </w:rPr>
    </w:lvl>
    <w:lvl w:ilvl="4" w:tplc="04150003">
      <w:start w:val="1"/>
      <w:numFmt w:val="bullet"/>
      <w:lvlText w:val="o"/>
      <w:lvlJc w:val="left"/>
      <w:pPr>
        <w:tabs>
          <w:tab w:val="num" w:pos="3660"/>
        </w:tabs>
        <w:ind w:left="3660" w:hanging="360"/>
      </w:pPr>
      <w:rPr>
        <w:rFonts w:ascii="Courier New" w:hAnsi="Courier New" w:cs="Courier New" w:hint="default"/>
      </w:rPr>
    </w:lvl>
    <w:lvl w:ilvl="5" w:tplc="04150005">
      <w:start w:val="1"/>
      <w:numFmt w:val="bullet"/>
      <w:lvlText w:val=""/>
      <w:lvlJc w:val="left"/>
      <w:pPr>
        <w:tabs>
          <w:tab w:val="num" w:pos="4380"/>
        </w:tabs>
        <w:ind w:left="4380" w:hanging="360"/>
      </w:pPr>
      <w:rPr>
        <w:rFonts w:ascii="Wingdings" w:hAnsi="Wingdings" w:hint="default"/>
      </w:rPr>
    </w:lvl>
    <w:lvl w:ilvl="6" w:tplc="04150001">
      <w:start w:val="1"/>
      <w:numFmt w:val="bullet"/>
      <w:lvlText w:val=""/>
      <w:lvlJc w:val="left"/>
      <w:pPr>
        <w:tabs>
          <w:tab w:val="num" w:pos="5100"/>
        </w:tabs>
        <w:ind w:left="5100" w:hanging="360"/>
      </w:pPr>
      <w:rPr>
        <w:rFonts w:ascii="Symbol" w:hAnsi="Symbol" w:hint="default"/>
      </w:rPr>
    </w:lvl>
    <w:lvl w:ilvl="7" w:tplc="04150003">
      <w:start w:val="1"/>
      <w:numFmt w:val="bullet"/>
      <w:lvlText w:val="o"/>
      <w:lvlJc w:val="left"/>
      <w:pPr>
        <w:tabs>
          <w:tab w:val="num" w:pos="5820"/>
        </w:tabs>
        <w:ind w:left="5820" w:hanging="360"/>
      </w:pPr>
      <w:rPr>
        <w:rFonts w:ascii="Courier New" w:hAnsi="Courier New" w:cs="Courier New" w:hint="default"/>
      </w:rPr>
    </w:lvl>
    <w:lvl w:ilvl="8" w:tplc="04150005">
      <w:start w:val="1"/>
      <w:numFmt w:val="bullet"/>
      <w:lvlText w:val=""/>
      <w:lvlJc w:val="left"/>
      <w:pPr>
        <w:tabs>
          <w:tab w:val="num" w:pos="6540"/>
        </w:tabs>
        <w:ind w:left="6540" w:hanging="360"/>
      </w:pPr>
      <w:rPr>
        <w:rFonts w:ascii="Wingdings" w:hAnsi="Wingdings" w:hint="default"/>
      </w:rPr>
    </w:lvl>
  </w:abstractNum>
  <w:abstractNum w:abstractNumId="4">
    <w:nsid w:val="172F09DE"/>
    <w:multiLevelType w:val="multilevel"/>
    <w:tmpl w:val="3E50040A"/>
    <w:lvl w:ilvl="0">
      <w:start w:val="1"/>
      <w:numFmt w:val="decimal"/>
      <w:lvlText w:val="%1"/>
      <w:lvlJc w:val="left"/>
      <w:pPr>
        <w:ind w:left="360" w:hanging="360"/>
      </w:pPr>
    </w:lvl>
    <w:lvl w:ilvl="1">
      <w:start w:val="1"/>
      <w:numFmt w:val="decimal"/>
      <w:lvlText w:val="%2."/>
      <w:lvlJc w:val="left"/>
      <w:pPr>
        <w:ind w:left="360" w:hanging="360"/>
      </w:pPr>
      <w:rPr>
        <w:rFonts w:ascii="Cambria" w:eastAsia="Times New Roman" w:hAnsi="Cambria" w:cs="Times New Roman"/>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5">
    <w:nsid w:val="1FE83712"/>
    <w:multiLevelType w:val="multilevel"/>
    <w:tmpl w:val="BB26526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
    <w:nsid w:val="23B93B1A"/>
    <w:multiLevelType w:val="multilevel"/>
    <w:tmpl w:val="47A0495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29D62434"/>
    <w:multiLevelType w:val="multilevel"/>
    <w:tmpl w:val="41A0236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2F1A4038"/>
    <w:multiLevelType w:val="hybridMultilevel"/>
    <w:tmpl w:val="7D74473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339800BC"/>
    <w:multiLevelType w:val="hybridMultilevel"/>
    <w:tmpl w:val="D356163A"/>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0">
    <w:nsid w:val="39390A9A"/>
    <w:multiLevelType w:val="hybridMultilevel"/>
    <w:tmpl w:val="68B0B128"/>
    <w:lvl w:ilvl="0" w:tplc="0415000F">
      <w:start w:val="23"/>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nsid w:val="39565D32"/>
    <w:multiLevelType w:val="hybridMultilevel"/>
    <w:tmpl w:val="D76A7A12"/>
    <w:lvl w:ilvl="0" w:tplc="04150011">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3D5D66EF"/>
    <w:multiLevelType w:val="multilevel"/>
    <w:tmpl w:val="5ABA2880"/>
    <w:lvl w:ilvl="0">
      <w:start w:val="14"/>
      <w:numFmt w:val="decimal"/>
      <w:lvlText w:val="%1"/>
      <w:lvlJc w:val="left"/>
      <w:pPr>
        <w:ind w:left="450" w:hanging="450"/>
      </w:pPr>
    </w:lvl>
    <w:lvl w:ilvl="1">
      <w:start w:val="1"/>
      <w:numFmt w:val="decimal"/>
      <w:lvlText w:val="%2."/>
      <w:lvlJc w:val="left"/>
      <w:pPr>
        <w:ind w:left="450" w:hanging="450"/>
      </w:pPr>
      <w:rPr>
        <w:rFonts w:ascii="Cambria" w:eastAsia="Times New Roman" w:hAnsi="Cambria" w:cs="Times New Roman"/>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3">
    <w:nsid w:val="3D7A3B30"/>
    <w:multiLevelType w:val="hybridMultilevel"/>
    <w:tmpl w:val="C56C467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
    <w:nsid w:val="3F7A5D01"/>
    <w:multiLevelType w:val="multilevel"/>
    <w:tmpl w:val="80827644"/>
    <w:lvl w:ilvl="0">
      <w:start w:val="1"/>
      <w:numFmt w:val="decimal"/>
      <w:lvlText w:val="%1"/>
      <w:lvlJc w:val="left"/>
      <w:pPr>
        <w:ind w:left="420" w:hanging="420"/>
      </w:pPr>
    </w:lvl>
    <w:lvl w:ilvl="1">
      <w:start w:val="1"/>
      <w:numFmt w:val="decimal"/>
      <w:lvlText w:val="%1.%2"/>
      <w:lvlJc w:val="left"/>
      <w:pPr>
        <w:ind w:left="1140" w:hanging="4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560" w:hanging="1800"/>
      </w:pPr>
    </w:lvl>
  </w:abstractNum>
  <w:abstractNum w:abstractNumId="15">
    <w:nsid w:val="3FC23BA9"/>
    <w:multiLevelType w:val="hybridMultilevel"/>
    <w:tmpl w:val="F3AC978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nsid w:val="547D0A0F"/>
    <w:multiLevelType w:val="hybridMultilevel"/>
    <w:tmpl w:val="9B126F0C"/>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7">
    <w:nsid w:val="587D0D91"/>
    <w:multiLevelType w:val="hybridMultilevel"/>
    <w:tmpl w:val="659A40E4"/>
    <w:lvl w:ilvl="0" w:tplc="E4A65C8A">
      <w:start w:val="1"/>
      <w:numFmt w:val="decimal"/>
      <w:lvlText w:val="%1."/>
      <w:lvlJc w:val="left"/>
      <w:pPr>
        <w:ind w:left="6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nsid w:val="58EA4794"/>
    <w:multiLevelType w:val="hybridMultilevel"/>
    <w:tmpl w:val="7E4ED35E"/>
    <w:lvl w:ilvl="0" w:tplc="0415000F">
      <w:start w:val="1"/>
      <w:numFmt w:val="decimal"/>
      <w:lvlText w:val="%1."/>
      <w:lvlJc w:val="left"/>
      <w:pPr>
        <w:ind w:left="660" w:hanging="360"/>
      </w:pPr>
    </w:lvl>
    <w:lvl w:ilvl="1" w:tplc="04150019">
      <w:start w:val="1"/>
      <w:numFmt w:val="lowerLetter"/>
      <w:lvlText w:val="%2."/>
      <w:lvlJc w:val="left"/>
      <w:pPr>
        <w:ind w:left="1380" w:hanging="360"/>
      </w:pPr>
    </w:lvl>
    <w:lvl w:ilvl="2" w:tplc="0415001B">
      <w:start w:val="1"/>
      <w:numFmt w:val="lowerRoman"/>
      <w:lvlText w:val="%3."/>
      <w:lvlJc w:val="right"/>
      <w:pPr>
        <w:ind w:left="2100" w:hanging="180"/>
      </w:pPr>
    </w:lvl>
    <w:lvl w:ilvl="3" w:tplc="0415000F">
      <w:start w:val="1"/>
      <w:numFmt w:val="decimal"/>
      <w:lvlText w:val="%4."/>
      <w:lvlJc w:val="left"/>
      <w:pPr>
        <w:ind w:left="2820" w:hanging="360"/>
      </w:pPr>
    </w:lvl>
    <w:lvl w:ilvl="4" w:tplc="04150019">
      <w:start w:val="1"/>
      <w:numFmt w:val="lowerLetter"/>
      <w:lvlText w:val="%5."/>
      <w:lvlJc w:val="left"/>
      <w:pPr>
        <w:ind w:left="3540" w:hanging="360"/>
      </w:pPr>
    </w:lvl>
    <w:lvl w:ilvl="5" w:tplc="0415001B">
      <w:start w:val="1"/>
      <w:numFmt w:val="lowerRoman"/>
      <w:lvlText w:val="%6."/>
      <w:lvlJc w:val="right"/>
      <w:pPr>
        <w:ind w:left="4260" w:hanging="180"/>
      </w:pPr>
    </w:lvl>
    <w:lvl w:ilvl="6" w:tplc="0415000F">
      <w:start w:val="1"/>
      <w:numFmt w:val="decimal"/>
      <w:lvlText w:val="%7."/>
      <w:lvlJc w:val="left"/>
      <w:pPr>
        <w:ind w:left="4980" w:hanging="360"/>
      </w:pPr>
    </w:lvl>
    <w:lvl w:ilvl="7" w:tplc="04150019">
      <w:start w:val="1"/>
      <w:numFmt w:val="lowerLetter"/>
      <w:lvlText w:val="%8."/>
      <w:lvlJc w:val="left"/>
      <w:pPr>
        <w:ind w:left="5700" w:hanging="360"/>
      </w:pPr>
    </w:lvl>
    <w:lvl w:ilvl="8" w:tplc="0415001B">
      <w:start w:val="1"/>
      <w:numFmt w:val="lowerRoman"/>
      <w:lvlText w:val="%9."/>
      <w:lvlJc w:val="right"/>
      <w:pPr>
        <w:ind w:left="6420" w:hanging="180"/>
      </w:pPr>
    </w:lvl>
  </w:abstractNum>
  <w:abstractNum w:abstractNumId="19">
    <w:nsid w:val="5D5F44DA"/>
    <w:multiLevelType w:val="hybridMultilevel"/>
    <w:tmpl w:val="2FE4C24C"/>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0">
    <w:nsid w:val="624E04E7"/>
    <w:multiLevelType w:val="hybridMultilevel"/>
    <w:tmpl w:val="F81CD20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nsid w:val="63CB39E1"/>
    <w:multiLevelType w:val="hybridMultilevel"/>
    <w:tmpl w:val="38D8416C"/>
    <w:lvl w:ilvl="0" w:tplc="3F4EF3B6">
      <w:start w:val="1"/>
      <w:numFmt w:val="decimal"/>
      <w:lvlText w:val="%1."/>
      <w:lvlJc w:val="left"/>
      <w:pPr>
        <w:ind w:left="945" w:hanging="360"/>
      </w:pPr>
    </w:lvl>
    <w:lvl w:ilvl="1" w:tplc="04150019">
      <w:start w:val="1"/>
      <w:numFmt w:val="lowerLetter"/>
      <w:lvlText w:val="%2."/>
      <w:lvlJc w:val="left"/>
      <w:pPr>
        <w:ind w:left="1665" w:hanging="360"/>
      </w:pPr>
    </w:lvl>
    <w:lvl w:ilvl="2" w:tplc="0415001B">
      <w:start w:val="1"/>
      <w:numFmt w:val="lowerRoman"/>
      <w:lvlText w:val="%3."/>
      <w:lvlJc w:val="right"/>
      <w:pPr>
        <w:ind w:left="2385" w:hanging="180"/>
      </w:pPr>
    </w:lvl>
    <w:lvl w:ilvl="3" w:tplc="0415000F">
      <w:start w:val="1"/>
      <w:numFmt w:val="decimal"/>
      <w:lvlText w:val="%4."/>
      <w:lvlJc w:val="left"/>
      <w:pPr>
        <w:ind w:left="3105" w:hanging="360"/>
      </w:pPr>
    </w:lvl>
    <w:lvl w:ilvl="4" w:tplc="04150019">
      <w:start w:val="1"/>
      <w:numFmt w:val="lowerLetter"/>
      <w:lvlText w:val="%5."/>
      <w:lvlJc w:val="left"/>
      <w:pPr>
        <w:ind w:left="3825" w:hanging="360"/>
      </w:pPr>
    </w:lvl>
    <w:lvl w:ilvl="5" w:tplc="0415001B">
      <w:start w:val="1"/>
      <w:numFmt w:val="lowerRoman"/>
      <w:lvlText w:val="%6."/>
      <w:lvlJc w:val="right"/>
      <w:pPr>
        <w:ind w:left="4545" w:hanging="180"/>
      </w:pPr>
    </w:lvl>
    <w:lvl w:ilvl="6" w:tplc="0415000F">
      <w:start w:val="1"/>
      <w:numFmt w:val="decimal"/>
      <w:lvlText w:val="%7."/>
      <w:lvlJc w:val="left"/>
      <w:pPr>
        <w:ind w:left="5265" w:hanging="360"/>
      </w:pPr>
    </w:lvl>
    <w:lvl w:ilvl="7" w:tplc="04150019">
      <w:start w:val="1"/>
      <w:numFmt w:val="lowerLetter"/>
      <w:lvlText w:val="%8."/>
      <w:lvlJc w:val="left"/>
      <w:pPr>
        <w:ind w:left="5985" w:hanging="360"/>
      </w:pPr>
    </w:lvl>
    <w:lvl w:ilvl="8" w:tplc="0415001B">
      <w:start w:val="1"/>
      <w:numFmt w:val="lowerRoman"/>
      <w:lvlText w:val="%9."/>
      <w:lvlJc w:val="right"/>
      <w:pPr>
        <w:ind w:left="6705" w:hanging="180"/>
      </w:pPr>
    </w:lvl>
  </w:abstractNum>
  <w:abstractNum w:abstractNumId="22">
    <w:nsid w:val="6C4D0C6F"/>
    <w:multiLevelType w:val="hybridMultilevel"/>
    <w:tmpl w:val="AE5EF546"/>
    <w:lvl w:ilvl="0" w:tplc="E4A65C8A">
      <w:start w:val="1"/>
      <w:numFmt w:val="decimal"/>
      <w:lvlText w:val="%1."/>
      <w:lvlJc w:val="left"/>
      <w:pPr>
        <w:ind w:left="660" w:hanging="360"/>
      </w:pPr>
    </w:lvl>
    <w:lvl w:ilvl="1" w:tplc="04150019">
      <w:start w:val="1"/>
      <w:numFmt w:val="lowerLetter"/>
      <w:lvlText w:val="%2."/>
      <w:lvlJc w:val="left"/>
      <w:pPr>
        <w:ind w:left="1380" w:hanging="360"/>
      </w:pPr>
    </w:lvl>
    <w:lvl w:ilvl="2" w:tplc="0415001B">
      <w:start w:val="1"/>
      <w:numFmt w:val="lowerRoman"/>
      <w:lvlText w:val="%3."/>
      <w:lvlJc w:val="right"/>
      <w:pPr>
        <w:ind w:left="2100" w:hanging="180"/>
      </w:pPr>
    </w:lvl>
    <w:lvl w:ilvl="3" w:tplc="0415000F">
      <w:start w:val="1"/>
      <w:numFmt w:val="decimal"/>
      <w:lvlText w:val="%4."/>
      <w:lvlJc w:val="left"/>
      <w:pPr>
        <w:ind w:left="2820" w:hanging="360"/>
      </w:pPr>
    </w:lvl>
    <w:lvl w:ilvl="4" w:tplc="04150019">
      <w:start w:val="1"/>
      <w:numFmt w:val="lowerLetter"/>
      <w:lvlText w:val="%5."/>
      <w:lvlJc w:val="left"/>
      <w:pPr>
        <w:ind w:left="3540" w:hanging="360"/>
      </w:pPr>
    </w:lvl>
    <w:lvl w:ilvl="5" w:tplc="0415001B">
      <w:start w:val="1"/>
      <w:numFmt w:val="lowerRoman"/>
      <w:lvlText w:val="%6."/>
      <w:lvlJc w:val="right"/>
      <w:pPr>
        <w:ind w:left="4260" w:hanging="180"/>
      </w:pPr>
    </w:lvl>
    <w:lvl w:ilvl="6" w:tplc="0415000F">
      <w:start w:val="1"/>
      <w:numFmt w:val="decimal"/>
      <w:lvlText w:val="%7."/>
      <w:lvlJc w:val="left"/>
      <w:pPr>
        <w:ind w:left="4980" w:hanging="360"/>
      </w:pPr>
    </w:lvl>
    <w:lvl w:ilvl="7" w:tplc="04150019">
      <w:start w:val="1"/>
      <w:numFmt w:val="lowerLetter"/>
      <w:lvlText w:val="%8."/>
      <w:lvlJc w:val="left"/>
      <w:pPr>
        <w:ind w:left="5700" w:hanging="360"/>
      </w:pPr>
    </w:lvl>
    <w:lvl w:ilvl="8" w:tplc="0415001B">
      <w:start w:val="1"/>
      <w:numFmt w:val="lowerRoman"/>
      <w:lvlText w:val="%9."/>
      <w:lvlJc w:val="right"/>
      <w:pPr>
        <w:ind w:left="6420" w:hanging="180"/>
      </w:pPr>
    </w:lvl>
  </w:abstractNum>
  <w:abstractNum w:abstractNumId="23">
    <w:nsid w:val="732F30C9"/>
    <w:multiLevelType w:val="multilevel"/>
    <w:tmpl w:val="5066B3CC"/>
    <w:lvl w:ilvl="0">
      <w:start w:val="1"/>
      <w:numFmt w:val="decimal"/>
      <w:lvlText w:val="%1."/>
      <w:lvlJc w:val="left"/>
      <w:pPr>
        <w:ind w:left="720" w:hanging="360"/>
      </w:pPr>
      <w:rPr>
        <w:b w:val="0"/>
      </w:rPr>
    </w:lvl>
    <w:lvl w:ilvl="1">
      <w:start w:val="2"/>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4">
    <w:nsid w:val="75341F08"/>
    <w:multiLevelType w:val="hybridMultilevel"/>
    <w:tmpl w:val="5846DC36"/>
    <w:lvl w:ilvl="0" w:tplc="A63E2A98">
      <w:start w:val="1"/>
      <w:numFmt w:val="decimal"/>
      <w:lvlText w:val="%1."/>
      <w:lvlJc w:val="left"/>
      <w:pPr>
        <w:ind w:left="480" w:hanging="360"/>
      </w:pPr>
    </w:lvl>
    <w:lvl w:ilvl="1" w:tplc="04150019">
      <w:start w:val="1"/>
      <w:numFmt w:val="lowerLetter"/>
      <w:lvlText w:val="%2."/>
      <w:lvlJc w:val="left"/>
      <w:pPr>
        <w:ind w:left="1200" w:hanging="360"/>
      </w:pPr>
    </w:lvl>
    <w:lvl w:ilvl="2" w:tplc="0415001B">
      <w:start w:val="1"/>
      <w:numFmt w:val="lowerRoman"/>
      <w:lvlText w:val="%3."/>
      <w:lvlJc w:val="right"/>
      <w:pPr>
        <w:ind w:left="1920" w:hanging="180"/>
      </w:pPr>
    </w:lvl>
    <w:lvl w:ilvl="3" w:tplc="0415000F">
      <w:start w:val="1"/>
      <w:numFmt w:val="decimal"/>
      <w:lvlText w:val="%4."/>
      <w:lvlJc w:val="left"/>
      <w:pPr>
        <w:ind w:left="2640" w:hanging="360"/>
      </w:pPr>
    </w:lvl>
    <w:lvl w:ilvl="4" w:tplc="04150019">
      <w:start w:val="1"/>
      <w:numFmt w:val="lowerLetter"/>
      <w:lvlText w:val="%5."/>
      <w:lvlJc w:val="left"/>
      <w:pPr>
        <w:ind w:left="3360" w:hanging="360"/>
      </w:pPr>
    </w:lvl>
    <w:lvl w:ilvl="5" w:tplc="0415001B">
      <w:start w:val="1"/>
      <w:numFmt w:val="lowerRoman"/>
      <w:lvlText w:val="%6."/>
      <w:lvlJc w:val="right"/>
      <w:pPr>
        <w:ind w:left="4080" w:hanging="180"/>
      </w:pPr>
    </w:lvl>
    <w:lvl w:ilvl="6" w:tplc="0415000F">
      <w:start w:val="1"/>
      <w:numFmt w:val="decimal"/>
      <w:lvlText w:val="%7."/>
      <w:lvlJc w:val="left"/>
      <w:pPr>
        <w:ind w:left="4800" w:hanging="360"/>
      </w:pPr>
    </w:lvl>
    <w:lvl w:ilvl="7" w:tplc="04150019">
      <w:start w:val="1"/>
      <w:numFmt w:val="lowerLetter"/>
      <w:lvlText w:val="%8."/>
      <w:lvlJc w:val="left"/>
      <w:pPr>
        <w:ind w:left="5520" w:hanging="360"/>
      </w:pPr>
    </w:lvl>
    <w:lvl w:ilvl="8" w:tplc="0415001B">
      <w:start w:val="1"/>
      <w:numFmt w:val="lowerRoman"/>
      <w:lvlText w:val="%9."/>
      <w:lvlJc w:val="right"/>
      <w:pPr>
        <w:ind w:left="6240" w:hanging="180"/>
      </w:pPr>
    </w:lvl>
  </w:abstractNum>
  <w:num w:numId="1">
    <w:abstractNumId w:val="2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19"/>
  </w:num>
  <w:num w:numId="6">
    <w:abstractNumId w:val="9"/>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0"/>
  </w:num>
  <w:num w:numId="23">
    <w:abstractNumId w:val="1"/>
  </w:num>
  <w:num w:numId="24">
    <w:abstractNumId w:val="6"/>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E1A"/>
    <w:rsid w:val="0059110D"/>
    <w:rsid w:val="00941E1A"/>
    <w:rsid w:val="009B2AB7"/>
    <w:rsid w:val="00E3271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lexAThandschemas/lexAThand" w:url=" " w:name="lexATak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3271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327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ymer@caritas.pl" TargetMode="External"/><Relationship Id="rId3" Type="http://schemas.microsoft.com/office/2007/relationships/stylesWithEffects" Target="stylesWithEffects.xml"/><Relationship Id="rId7" Type="http://schemas.openxmlformats.org/officeDocument/2006/relationships/oleObject" Target="embeddings/Dokument_programu_Microsoft_Word_97_20031.doc"/><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brymer@caritas.pl" TargetMode="External"/><Relationship Id="rId4" Type="http://schemas.openxmlformats.org/officeDocument/2006/relationships/settings" Target="settings.xml"/><Relationship Id="rId9" Type="http://schemas.openxmlformats.org/officeDocument/2006/relationships/hyperlink" Target="mailto:bkolakowska@caritas.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5253</Words>
  <Characters>31522</Characters>
  <Application>Microsoft Office Word</Application>
  <DocSecurity>0</DocSecurity>
  <Lines>262</Lines>
  <Paragraphs>73</Paragraphs>
  <ScaleCrop>false</ScaleCrop>
  <Company/>
  <LinksUpToDate>false</LinksUpToDate>
  <CharactersWithSpaces>36702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Bozena Rymer</dc:creator>
  <cp:keywords/>
  <dc:description/>
  <cp:lastModifiedBy>Bozena Rymer</cp:lastModifiedBy>
  <cp:revision>4</cp:revision>
  <dcterms:created xsi:type="dcterms:W3CDTF">2014-01-29T14:43:00Z</dcterms:created>
  <dcterms:modified xsi:type="dcterms:W3CDTF">2014-02-04T14:53:00Z</dcterms:modified>
</cp:coreProperties>
</file>